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2FA" w:rsidRPr="00D07558" w:rsidRDefault="004062FA" w:rsidP="004062FA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D0BEE">
        <w:rPr>
          <w:rFonts w:ascii="Arial" w:eastAsia="宋体" w:hAnsi="Arial" w:cs="Arial"/>
          <w:b/>
          <w:bCs/>
          <w:sz w:val="24"/>
          <w:lang w:eastAsia="ko-KR"/>
        </w:rPr>
        <w:t>3GPP TSG-SA WG2 Meeting #12</w:t>
      </w:r>
      <w:r>
        <w:rPr>
          <w:rFonts w:ascii="Arial" w:eastAsia="宋体" w:hAnsi="Arial" w:cs="Arial" w:hint="eastAsia"/>
          <w:b/>
          <w:bCs/>
          <w:sz w:val="24"/>
          <w:lang w:eastAsia="zh-CN"/>
        </w:rPr>
        <w:t>8bis</w:t>
      </w:r>
      <w:r>
        <w:rPr>
          <w:rFonts w:ascii="Arial" w:hAnsi="Arial" w:cs="Arial"/>
          <w:b/>
          <w:bCs/>
          <w:sz w:val="24"/>
          <w:szCs w:val="24"/>
        </w:rPr>
        <w:tab/>
        <w:t>S2-18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819</w:t>
      </w:r>
      <w:r w:rsidR="002F79B3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8</w:t>
      </w:r>
    </w:p>
    <w:p w:rsidR="00846E92" w:rsidRPr="009A6CF0" w:rsidRDefault="004062FA" w:rsidP="004062FA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ko-KR"/>
        </w:rPr>
      </w:pPr>
      <w:r w:rsidRPr="00870A62">
        <w:rPr>
          <w:rFonts w:ascii="Arial" w:eastAsia="宋体" w:hAnsi="Arial" w:cs="Arial"/>
          <w:b/>
          <w:bCs/>
          <w:sz w:val="24"/>
          <w:lang w:eastAsia="ko-KR"/>
        </w:rPr>
        <w:t xml:space="preserve">20 - 24, </w:t>
      </w:r>
      <w:r w:rsidRPr="00870A62">
        <w:rPr>
          <w:rFonts w:ascii="Arial" w:eastAsia="宋体" w:hAnsi="Arial" w:cs="Arial" w:hint="eastAsia"/>
          <w:b/>
          <w:bCs/>
          <w:sz w:val="24"/>
          <w:lang w:eastAsia="ko-KR"/>
        </w:rPr>
        <w:t>August</w:t>
      </w:r>
      <w:r w:rsidRPr="00870A62">
        <w:rPr>
          <w:rFonts w:ascii="Arial" w:eastAsia="宋体" w:hAnsi="Arial" w:cs="Arial"/>
          <w:b/>
          <w:bCs/>
          <w:sz w:val="24"/>
          <w:lang w:eastAsia="ko-KR"/>
        </w:rPr>
        <w:t xml:space="preserve">, 2018, Sophia </w:t>
      </w:r>
      <w:proofErr w:type="spellStart"/>
      <w:r w:rsidRPr="00870A62">
        <w:rPr>
          <w:rFonts w:ascii="Arial" w:eastAsia="宋体" w:hAnsi="Arial" w:cs="Arial"/>
          <w:b/>
          <w:bCs/>
          <w:sz w:val="24"/>
          <w:lang w:eastAsia="ko-KR"/>
        </w:rPr>
        <w:t>Antipolis</w:t>
      </w:r>
      <w:proofErr w:type="spellEnd"/>
      <w:r w:rsidRPr="00870A62">
        <w:rPr>
          <w:rFonts w:ascii="Arial" w:eastAsia="宋体" w:hAnsi="Arial" w:cs="Arial"/>
          <w:b/>
          <w:bCs/>
          <w:sz w:val="24"/>
          <w:lang w:eastAsia="ko-KR"/>
        </w:rPr>
        <w:t>, France</w:t>
      </w:r>
      <w:r w:rsidR="00846E92">
        <w:rPr>
          <w:rFonts w:ascii="Arial" w:hAnsi="Arial" w:cs="Arial"/>
          <w:b/>
          <w:bCs/>
        </w:rPr>
        <w:tab/>
      </w:r>
    </w:p>
    <w:p w:rsidR="00FB501F" w:rsidRPr="005719A8" w:rsidRDefault="00FB501F" w:rsidP="00FB501F">
      <w:pPr>
        <w:keepNext/>
      </w:pP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  <w:bookmarkStart w:id="0" w:name="_GoBack"/>
      <w:bookmarkEnd w:id="0"/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85D3F">
        <w:rPr>
          <w:rFonts w:ascii="Arial" w:eastAsiaTheme="minorEastAsia" w:hAnsi="Arial" w:cs="Arial" w:hint="eastAsia"/>
          <w:b/>
          <w:lang w:eastAsia="zh-CN"/>
        </w:rPr>
        <w:t xml:space="preserve">Solution for </w:t>
      </w:r>
      <w:r w:rsidR="00196B5B">
        <w:rPr>
          <w:rFonts w:ascii="Arial" w:eastAsiaTheme="minorEastAsia" w:hAnsi="Arial" w:cs="Arial" w:hint="eastAsia"/>
          <w:b/>
          <w:lang w:eastAsia="zh-CN"/>
        </w:rPr>
        <w:t>o</w:t>
      </w:r>
      <w:r w:rsidR="00196B5B" w:rsidRPr="00196B5B">
        <w:rPr>
          <w:rFonts w:ascii="Arial" w:eastAsiaTheme="minorEastAsia" w:hAnsi="Arial" w:cs="Arial"/>
          <w:b/>
          <w:lang w:eastAsia="zh-CN"/>
        </w:rPr>
        <w:t>verload avoidance with the help of NWDAF output</w:t>
      </w:r>
    </w:p>
    <w:p w:rsidR="00FB501F" w:rsidRPr="00C533FB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533FB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C871BB">
        <w:rPr>
          <w:rFonts w:ascii="Arial" w:eastAsiaTheme="minorEastAsia" w:hAnsi="Arial" w:cs="Arial" w:hint="eastAsia"/>
          <w:b/>
          <w:lang w:eastAsia="zh-CN"/>
        </w:rPr>
        <w:t>11</w:t>
      </w:r>
    </w:p>
    <w:p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proofErr w:type="spellEnd"/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would like to </w:t>
      </w:r>
      <w:r w:rsidR="00A7431B">
        <w:rPr>
          <w:rFonts w:ascii="Arial" w:eastAsiaTheme="minorEastAsia" w:hAnsi="Arial" w:cs="Arial" w:hint="eastAsia"/>
          <w:i/>
          <w:lang w:eastAsia="zh-CN"/>
        </w:rPr>
        <w:t>propose a solution for o</w:t>
      </w:r>
      <w:r w:rsidR="00A7431B" w:rsidRPr="00A7431B">
        <w:rPr>
          <w:rFonts w:ascii="Arial" w:eastAsiaTheme="minorEastAsia" w:hAnsi="Arial" w:cs="Arial"/>
          <w:i/>
          <w:lang w:eastAsia="zh-CN"/>
        </w:rPr>
        <w:t>verload avoidance with the help of NWDAF output</w:t>
      </w:r>
      <w:r w:rsidR="00F20F2D">
        <w:rPr>
          <w:rFonts w:ascii="Arial" w:hAnsi="Arial" w:cs="Arial"/>
          <w:i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1E6599" w:rsidRDefault="001E6599" w:rsidP="006C59BC">
      <w:pPr>
        <w:rPr>
          <w:rFonts w:eastAsiaTheme="minorEastAsia"/>
          <w:lang w:eastAsia="zh-CN"/>
        </w:rPr>
      </w:pPr>
      <w:r>
        <w:t xml:space="preserve">This document proposes to </w:t>
      </w:r>
      <w:r>
        <w:rPr>
          <w:rFonts w:eastAsiaTheme="minorEastAsia" w:hint="eastAsia"/>
          <w:lang w:eastAsia="zh-CN"/>
        </w:rPr>
        <w:t xml:space="preserve">a </w:t>
      </w:r>
      <w:r>
        <w:t xml:space="preserve">new solution </w:t>
      </w:r>
      <w:r>
        <w:rPr>
          <w:rFonts w:eastAsiaTheme="minorEastAsia" w:hint="eastAsia"/>
          <w:lang w:eastAsia="zh-CN"/>
        </w:rPr>
        <w:t>to</w:t>
      </w:r>
      <w:r>
        <w:t xml:space="preserve"> address</w:t>
      </w:r>
      <w:r>
        <w:rPr>
          <w:rFonts w:eastAsiaTheme="minorEastAsia" w:hint="eastAsia"/>
          <w:lang w:eastAsia="zh-CN"/>
        </w:rPr>
        <w:t xml:space="preserve"> the</w:t>
      </w:r>
      <w:r w:rsidRPr="001E6599">
        <w:t xml:space="preserve"> </w:t>
      </w:r>
      <w:r w:rsidRPr="00CA4EBA">
        <w:t xml:space="preserve">Key Issue </w:t>
      </w:r>
      <w:r w:rsidR="002C4471">
        <w:rPr>
          <w:rFonts w:eastAsiaTheme="minorEastAsia" w:hint="eastAsia"/>
          <w:lang w:eastAsia="zh-CN"/>
        </w:rPr>
        <w:t>9</w:t>
      </w:r>
      <w:r w:rsidRPr="00CA4EBA">
        <w:t xml:space="preserve">: </w:t>
      </w:r>
      <w:r w:rsidRPr="00CA4EBA">
        <w:rPr>
          <w:lang w:eastAsia="zh-CN"/>
        </w:rPr>
        <w:t>Customizing mobility management based on NWDAF output</w:t>
      </w:r>
      <w:r>
        <w:rPr>
          <w:rFonts w:eastAsiaTheme="minorEastAsia" w:hint="eastAsia"/>
          <w:lang w:eastAsia="zh-CN"/>
        </w:rPr>
        <w:t xml:space="preserve"> in TR 23.791</w:t>
      </w:r>
      <w:r>
        <w:t xml:space="preserve">. </w:t>
      </w: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1C100A" w:rsidRPr="00CA4EBA" w:rsidRDefault="001C100A" w:rsidP="001C100A">
      <w:pPr>
        <w:pStyle w:val="2"/>
        <w:rPr>
          <w:ins w:id="1" w:author="CATT" w:date="2018-03-23T17:37:00Z"/>
          <w:lang w:eastAsia="zh-CN"/>
        </w:rPr>
      </w:pPr>
      <w:bookmarkStart w:id="2" w:name="_Toc508717942"/>
      <w:proofErr w:type="gramStart"/>
      <w:ins w:id="3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proofErr w:type="gramEnd"/>
        <w:r w:rsidRPr="00CA4EBA">
          <w:tab/>
          <w:t xml:space="preserve">Solution for </w:t>
        </w:r>
        <w:r w:rsidRPr="00CA4EBA">
          <w:rPr>
            <w:lang w:eastAsia="zh-CN"/>
          </w:rPr>
          <w:t>K</w:t>
        </w:r>
        <w:r w:rsidRPr="00CA4EBA">
          <w:t xml:space="preserve">ey </w:t>
        </w:r>
        <w:r w:rsidRPr="00CA4EBA">
          <w:rPr>
            <w:lang w:eastAsia="zh-CN"/>
          </w:rPr>
          <w:t>I</w:t>
        </w:r>
        <w:r w:rsidRPr="00CA4EBA">
          <w:t>ssue #</w:t>
        </w:r>
      </w:ins>
      <w:ins w:id="4" w:author="Hucheng Wang-r" w:date="2018-08-14T16:48:00Z">
        <w:r w:rsidR="004062FA">
          <w:rPr>
            <w:rFonts w:eastAsiaTheme="minorEastAsia" w:hint="eastAsia"/>
            <w:lang w:eastAsia="zh-CN"/>
          </w:rPr>
          <w:t>9</w:t>
        </w:r>
      </w:ins>
      <w:ins w:id="5" w:author="CATT" w:date="2018-03-23T17:37:00Z">
        <w:r w:rsidRPr="00CA4EBA">
          <w:t>: &lt;</w:t>
        </w:r>
      </w:ins>
      <w:ins w:id="6" w:author="CATT" w:date="2018-03-28T17:58:00Z">
        <w:r w:rsidR="00ED4D3F">
          <w:rPr>
            <w:rFonts w:eastAsiaTheme="minorEastAsia" w:hint="eastAsia"/>
            <w:lang w:eastAsia="zh-CN"/>
          </w:rPr>
          <w:t>Overload avoidance with the help of NWDAF output</w:t>
        </w:r>
      </w:ins>
      <w:ins w:id="7" w:author="CATT" w:date="2018-03-23T17:37:00Z">
        <w:r w:rsidRPr="00CA4EBA">
          <w:t>&gt;</w:t>
        </w:r>
        <w:bookmarkEnd w:id="2"/>
      </w:ins>
    </w:p>
    <w:p w:rsidR="001C100A" w:rsidRPr="00CA4EBA" w:rsidRDefault="001C100A" w:rsidP="001C100A">
      <w:pPr>
        <w:pStyle w:val="3"/>
        <w:rPr>
          <w:ins w:id="8" w:author="CATT" w:date="2018-03-23T17:37:00Z"/>
        </w:rPr>
      </w:pPr>
      <w:bookmarkStart w:id="9" w:name="_Toc508717943"/>
      <w:proofErr w:type="gramStart"/>
      <w:ins w:id="10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proofErr w:type="gramEnd"/>
        <w:r w:rsidRPr="00CA4EBA">
          <w:tab/>
          <w:t>Description</w:t>
        </w:r>
        <w:bookmarkEnd w:id="9"/>
      </w:ins>
    </w:p>
    <w:p w:rsidR="001C100A" w:rsidRPr="00CA4EBA" w:rsidRDefault="001C100A" w:rsidP="001C100A">
      <w:pPr>
        <w:pStyle w:val="EditorsNote"/>
        <w:rPr>
          <w:ins w:id="11" w:author="CATT" w:date="2018-03-23T17:37:00Z"/>
        </w:rPr>
      </w:pPr>
      <w:ins w:id="12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Describe the solutions. Sub-clause(s) may be added to capture details, procedural flow</w:t>
        </w:r>
        <w:r>
          <w:t>,</w:t>
        </w:r>
        <w:r w:rsidRPr="00CA4EBA">
          <w:t xml:space="preserve"> etc.</w:t>
        </w:r>
      </w:ins>
    </w:p>
    <w:p w:rsidR="001C100A" w:rsidRPr="00CA4EBA" w:rsidRDefault="001C100A" w:rsidP="001C100A">
      <w:pPr>
        <w:pStyle w:val="4"/>
        <w:rPr>
          <w:ins w:id="13" w:author="CATT" w:date="2018-03-23T17:37:00Z"/>
        </w:rPr>
      </w:pPr>
      <w:proofErr w:type="gramStart"/>
      <w:ins w:id="14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.1</w:t>
        </w:r>
        <w:proofErr w:type="gramEnd"/>
        <w:r w:rsidRPr="00CA4EBA">
          <w:tab/>
        </w:r>
        <w:r>
          <w:rPr>
            <w:rFonts w:eastAsiaTheme="minorEastAsia" w:hint="eastAsia"/>
            <w:lang w:eastAsia="zh-CN"/>
          </w:rPr>
          <w:t>General</w:t>
        </w:r>
      </w:ins>
    </w:p>
    <w:p w:rsidR="00C841DC" w:rsidRDefault="00C841DC" w:rsidP="001C100A">
      <w:pPr>
        <w:rPr>
          <w:ins w:id="15" w:author="CATT" w:date="2018-03-29T10:17:00Z"/>
          <w:rFonts w:eastAsiaTheme="minorEastAsia"/>
          <w:lang w:eastAsia="zh-CN"/>
        </w:rPr>
      </w:pPr>
      <w:ins w:id="16" w:author="CATT" w:date="2018-03-29T10:03:00Z">
        <w:r>
          <w:rPr>
            <w:rFonts w:eastAsiaTheme="minorEastAsia" w:hint="eastAsia"/>
            <w:lang w:eastAsia="zh-CN"/>
          </w:rPr>
          <w:t xml:space="preserve">In the mobile networks, </w:t>
        </w:r>
      </w:ins>
      <w:ins w:id="17" w:author="CATT" w:date="2018-03-29T10:02:00Z">
        <w:r>
          <w:rPr>
            <w:rFonts w:eastAsiaTheme="minorEastAsia" w:hint="eastAsia"/>
            <w:lang w:eastAsia="zh-CN"/>
          </w:rPr>
          <w:t xml:space="preserve">the </w:t>
        </w:r>
      </w:ins>
      <w:ins w:id="18" w:author="CATT" w:date="2018-03-29T10:04:00Z">
        <w:r>
          <w:rPr>
            <w:rFonts w:eastAsiaTheme="minorEastAsia" w:hint="eastAsia"/>
            <w:lang w:eastAsia="zh-CN"/>
          </w:rPr>
          <w:t>traffic volume</w:t>
        </w:r>
      </w:ins>
      <w:ins w:id="19" w:author="CATT" w:date="2018-03-29T10:02:00Z">
        <w:r>
          <w:rPr>
            <w:rFonts w:eastAsiaTheme="minorEastAsia" w:hint="eastAsia"/>
            <w:lang w:eastAsia="zh-CN"/>
          </w:rPr>
          <w:t xml:space="preserve"> on </w:t>
        </w:r>
      </w:ins>
      <w:ins w:id="20" w:author="CATT" w:date="2018-03-29T10:05:00Z">
        <w:r>
          <w:rPr>
            <w:rFonts w:eastAsiaTheme="minorEastAsia" w:hint="eastAsia"/>
            <w:lang w:eastAsia="zh-CN"/>
          </w:rPr>
          <w:t>each</w:t>
        </w:r>
      </w:ins>
      <w:ins w:id="21" w:author="CATT" w:date="2018-03-29T10:02:00Z">
        <w:r>
          <w:rPr>
            <w:rFonts w:eastAsiaTheme="minorEastAsia" w:hint="eastAsia"/>
            <w:lang w:eastAsia="zh-CN"/>
          </w:rPr>
          <w:t xml:space="preserve"> NG-RAN node</w:t>
        </w:r>
      </w:ins>
      <w:ins w:id="22" w:author="CATT" w:date="2018-03-29T10:06:00Z">
        <w:r>
          <w:rPr>
            <w:rFonts w:eastAsiaTheme="minorEastAsia" w:hint="eastAsia"/>
            <w:lang w:eastAsia="zh-CN"/>
          </w:rPr>
          <w:t xml:space="preserve"> and the </w:t>
        </w:r>
      </w:ins>
      <w:ins w:id="23" w:author="CATT" w:date="2018-03-29T10:07:00Z">
        <w:r>
          <w:rPr>
            <w:rFonts w:eastAsiaTheme="minorEastAsia" w:hint="eastAsia"/>
            <w:lang w:eastAsia="zh-CN"/>
          </w:rPr>
          <w:t xml:space="preserve">radio </w:t>
        </w:r>
      </w:ins>
      <w:ins w:id="24" w:author="CATT" w:date="2018-03-29T10:06:00Z">
        <w:r>
          <w:rPr>
            <w:rFonts w:eastAsiaTheme="minorEastAsia" w:hint="eastAsia"/>
            <w:lang w:eastAsia="zh-CN"/>
          </w:rPr>
          <w:t>capacity</w:t>
        </w:r>
      </w:ins>
      <w:ins w:id="25" w:author="CATT" w:date="2018-03-29T10:08:00Z">
        <w:r>
          <w:rPr>
            <w:rFonts w:eastAsiaTheme="minorEastAsia" w:hint="eastAsia"/>
            <w:lang w:eastAsia="zh-CN"/>
          </w:rPr>
          <w:t xml:space="preserve"> of the NG-RAN</w:t>
        </w:r>
      </w:ins>
      <w:ins w:id="26" w:author="CATT" w:date="2018-03-29T10:03:00Z">
        <w:r>
          <w:rPr>
            <w:rFonts w:eastAsiaTheme="minorEastAsia" w:hint="eastAsia"/>
            <w:lang w:eastAsia="zh-CN"/>
          </w:rPr>
          <w:t xml:space="preserve"> </w:t>
        </w:r>
      </w:ins>
      <w:ins w:id="27" w:author="CATT" w:date="2018-03-29T10:08:00Z">
        <w:r>
          <w:rPr>
            <w:rFonts w:eastAsiaTheme="minorEastAsia" w:hint="eastAsia"/>
            <w:lang w:eastAsia="zh-CN"/>
          </w:rPr>
          <w:t>are</w:t>
        </w:r>
      </w:ins>
      <w:ins w:id="28" w:author="CATT" w:date="2018-03-29T10:05:00Z">
        <w:r>
          <w:rPr>
            <w:rFonts w:eastAsiaTheme="minorEastAsia" w:hint="eastAsia"/>
            <w:lang w:eastAsia="zh-CN"/>
          </w:rPr>
          <w:t xml:space="preserve"> monitored</w:t>
        </w:r>
      </w:ins>
      <w:ins w:id="29" w:author="CATT" w:date="2018-03-29T10:03:00Z">
        <w:r>
          <w:rPr>
            <w:rFonts w:eastAsiaTheme="minorEastAsia" w:hint="eastAsia"/>
            <w:lang w:eastAsia="zh-CN"/>
          </w:rPr>
          <w:t xml:space="preserve"> by the</w:t>
        </w:r>
      </w:ins>
      <w:ins w:id="30" w:author="CATT" w:date="2018-03-29T10:05:00Z">
        <w:r>
          <w:rPr>
            <w:rFonts w:eastAsiaTheme="minorEastAsia" w:hint="eastAsia"/>
            <w:lang w:eastAsia="zh-CN"/>
          </w:rPr>
          <w:t xml:space="preserve"> operator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>s</w:t>
        </w:r>
      </w:ins>
      <w:ins w:id="31" w:author="CATT" w:date="2018-03-29T10:03:00Z">
        <w:r>
          <w:rPr>
            <w:rFonts w:eastAsiaTheme="minorEastAsia" w:hint="eastAsia"/>
            <w:lang w:eastAsia="zh-CN"/>
          </w:rPr>
          <w:t xml:space="preserve"> O&amp;M system,</w:t>
        </w:r>
      </w:ins>
      <w:ins w:id="32" w:author="CATT" w:date="2018-03-29T10:02:00Z">
        <w:r>
          <w:rPr>
            <w:rFonts w:eastAsiaTheme="minorEastAsia" w:hint="eastAsia"/>
            <w:lang w:eastAsia="zh-CN"/>
          </w:rPr>
          <w:t xml:space="preserve"> </w:t>
        </w:r>
      </w:ins>
      <w:ins w:id="33" w:author="CATT" w:date="2018-03-29T10:05:00Z">
        <w:r>
          <w:rPr>
            <w:rFonts w:eastAsiaTheme="minorEastAsia" w:hint="eastAsia"/>
            <w:lang w:eastAsia="zh-CN"/>
          </w:rPr>
          <w:t xml:space="preserve">so that </w:t>
        </w:r>
        <w:r>
          <w:rPr>
            <w:rFonts w:eastAsiaTheme="minorEastAsia"/>
            <w:lang w:eastAsia="zh-CN"/>
          </w:rPr>
          <w:t>the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34" w:author="CATT" w:date="2018-03-29T10:08:00Z">
        <w:r>
          <w:rPr>
            <w:rFonts w:eastAsiaTheme="minorEastAsia" w:hint="eastAsia"/>
            <w:lang w:eastAsia="zh-CN"/>
          </w:rPr>
          <w:t xml:space="preserve">network can know </w:t>
        </w:r>
      </w:ins>
      <w:ins w:id="35" w:author="CATT" w:date="2018-03-29T10:09:00Z">
        <w:r>
          <w:rPr>
            <w:rFonts w:eastAsiaTheme="minorEastAsia" w:hint="eastAsia"/>
            <w:lang w:eastAsia="zh-CN"/>
          </w:rPr>
          <w:t xml:space="preserve">which nodes </w:t>
        </w:r>
      </w:ins>
      <w:ins w:id="36" w:author="CATT" w:date="2018-03-29T10:10:00Z">
        <w:r w:rsidR="00E515D5">
          <w:rPr>
            <w:rFonts w:eastAsiaTheme="minorEastAsia" w:hint="eastAsia"/>
            <w:lang w:eastAsia="zh-CN"/>
          </w:rPr>
          <w:t>were</w:t>
        </w:r>
      </w:ins>
      <w:ins w:id="37" w:author="CATT" w:date="2018-03-29T10:09:00Z">
        <w:r>
          <w:rPr>
            <w:rFonts w:eastAsiaTheme="minorEastAsia" w:hint="eastAsia"/>
            <w:lang w:eastAsia="zh-CN"/>
          </w:rPr>
          <w:t xml:space="preserve"> subject to overload</w:t>
        </w:r>
      </w:ins>
      <w:ins w:id="38" w:author="CATT" w:date="2018-03-29T10:10:00Z">
        <w:r w:rsidR="00E515D5">
          <w:rPr>
            <w:rFonts w:eastAsiaTheme="minorEastAsia" w:hint="eastAsia"/>
            <w:lang w:eastAsia="zh-CN"/>
          </w:rPr>
          <w:t xml:space="preserve"> and when</w:t>
        </w:r>
      </w:ins>
      <w:ins w:id="39" w:author="CATT" w:date="2018-03-29T10:09:00Z">
        <w:r>
          <w:rPr>
            <w:rFonts w:eastAsiaTheme="minorEastAsia" w:hint="eastAsia"/>
            <w:lang w:eastAsia="zh-CN"/>
          </w:rPr>
          <w:t>.</w:t>
        </w:r>
      </w:ins>
      <w:ins w:id="40" w:author="CATT" w:date="2018-03-29T10:10:00Z">
        <w:r w:rsidR="00E515D5">
          <w:rPr>
            <w:rFonts w:eastAsiaTheme="minorEastAsia" w:hint="eastAsia"/>
            <w:lang w:eastAsia="zh-CN"/>
          </w:rPr>
          <w:t xml:space="preserve"> </w:t>
        </w:r>
      </w:ins>
      <w:ins w:id="41" w:author="CATT" w:date="2018-03-29T10:12:00Z">
        <w:r w:rsidR="00E515D5">
          <w:rPr>
            <w:rFonts w:eastAsiaTheme="minorEastAsia"/>
            <w:lang w:eastAsia="zh-CN"/>
          </w:rPr>
          <w:t>I</w:t>
        </w:r>
        <w:r w:rsidR="00E515D5">
          <w:rPr>
            <w:rFonts w:eastAsiaTheme="minorEastAsia" w:hint="eastAsia"/>
            <w:lang w:eastAsia="zh-CN"/>
          </w:rPr>
          <w:t xml:space="preserve">f </w:t>
        </w:r>
      </w:ins>
      <w:ins w:id="42" w:author="CATT" w:date="2018-03-29T10:15:00Z">
        <w:r w:rsidR="00E515D5">
          <w:rPr>
            <w:rFonts w:eastAsiaTheme="minorEastAsia" w:hint="eastAsia"/>
            <w:lang w:eastAsia="zh-CN"/>
          </w:rPr>
          <w:t xml:space="preserve">data mining can be applied to </w:t>
        </w:r>
      </w:ins>
      <w:ins w:id="43" w:author="CATT" w:date="2018-03-29T10:12:00Z">
        <w:r w:rsidR="00E515D5">
          <w:rPr>
            <w:rFonts w:eastAsiaTheme="minorEastAsia" w:hint="eastAsia"/>
            <w:lang w:eastAsia="zh-CN"/>
          </w:rPr>
          <w:t>such load information</w:t>
        </w:r>
      </w:ins>
      <w:ins w:id="44" w:author="CATT" w:date="2018-03-29T10:14:00Z">
        <w:r w:rsidR="00E515D5">
          <w:rPr>
            <w:rFonts w:eastAsiaTheme="minorEastAsia" w:hint="eastAsia"/>
            <w:lang w:eastAsia="zh-CN"/>
          </w:rPr>
          <w:t xml:space="preserve">, </w:t>
        </w:r>
      </w:ins>
      <w:ins w:id="45" w:author="CATT" w:date="2018-03-29T10:16:00Z">
        <w:r w:rsidR="00E515D5">
          <w:rPr>
            <w:rFonts w:eastAsiaTheme="minorEastAsia" w:hint="eastAsia"/>
            <w:lang w:eastAsia="zh-CN"/>
          </w:rPr>
          <w:t xml:space="preserve">there is a possibility to discover </w:t>
        </w:r>
      </w:ins>
      <w:ins w:id="46" w:author="CATT" w:date="2018-03-29T10:14:00Z">
        <w:r w:rsidR="00E515D5">
          <w:rPr>
            <w:rFonts w:eastAsiaTheme="minorEastAsia" w:hint="eastAsia"/>
            <w:lang w:eastAsia="zh-CN"/>
          </w:rPr>
          <w:t>so</w:t>
        </w:r>
      </w:ins>
      <w:ins w:id="47" w:author="CATT" w:date="2018-03-29T10:15:00Z">
        <w:r w:rsidR="00E515D5">
          <w:rPr>
            <w:rFonts w:eastAsiaTheme="minorEastAsia" w:hint="eastAsia"/>
            <w:lang w:eastAsia="zh-CN"/>
          </w:rPr>
          <w:t>me</w:t>
        </w:r>
      </w:ins>
      <w:ins w:id="48" w:author="CATT" w:date="2018-03-29T10:14:00Z">
        <w:r w:rsidR="00E515D5">
          <w:rPr>
            <w:rFonts w:eastAsiaTheme="minorEastAsia" w:hint="eastAsia"/>
            <w:lang w:eastAsia="zh-CN"/>
          </w:rPr>
          <w:t xml:space="preserve"> </w:t>
        </w:r>
      </w:ins>
      <w:ins w:id="49" w:author="CATT" w:date="2018-03-29T10:16:00Z">
        <w:r w:rsidR="00E515D5">
          <w:rPr>
            <w:rFonts w:eastAsiaTheme="minorEastAsia" w:hint="eastAsia"/>
            <w:lang w:eastAsia="zh-CN"/>
          </w:rPr>
          <w:t xml:space="preserve">hidden </w:t>
        </w:r>
      </w:ins>
      <w:ins w:id="50" w:author="CATT" w:date="2018-03-29T10:14:00Z">
        <w:r w:rsidR="00E515D5">
          <w:rPr>
            <w:rFonts w:eastAsiaTheme="minorEastAsia" w:hint="eastAsia"/>
            <w:lang w:eastAsia="zh-CN"/>
          </w:rPr>
          <w:t xml:space="preserve">laws </w:t>
        </w:r>
      </w:ins>
      <w:ins w:id="51" w:author="CATT" w:date="2018-03-29T10:17:00Z">
        <w:r w:rsidR="00E515D5">
          <w:rPr>
            <w:rFonts w:eastAsiaTheme="minorEastAsia" w:hint="eastAsia"/>
            <w:lang w:eastAsia="zh-CN"/>
          </w:rPr>
          <w:t>or patterns</w:t>
        </w:r>
      </w:ins>
      <w:ins w:id="52" w:author="CATT" w:date="2018-04-10T14:32:00Z">
        <w:r w:rsidR="00245C9A">
          <w:rPr>
            <w:rFonts w:eastAsiaTheme="minorEastAsia" w:hint="eastAsia"/>
            <w:lang w:eastAsia="zh-CN"/>
          </w:rPr>
          <w:t xml:space="preserve"> on </w:t>
        </w:r>
      </w:ins>
      <w:ins w:id="53" w:author="CATT" w:date="2018-04-10T14:33:00Z">
        <w:r w:rsidR="006058D3">
          <w:rPr>
            <w:rFonts w:eastAsiaTheme="minorEastAsia" w:hint="eastAsia"/>
            <w:lang w:eastAsia="zh-CN"/>
          </w:rPr>
          <w:t>network</w:t>
        </w:r>
      </w:ins>
      <w:ins w:id="54" w:author="CATT" w:date="2018-04-10T14:32:00Z">
        <w:r w:rsidR="00245C9A">
          <w:rPr>
            <w:rFonts w:eastAsiaTheme="minorEastAsia" w:hint="eastAsia"/>
            <w:lang w:eastAsia="zh-CN"/>
          </w:rPr>
          <w:t xml:space="preserve"> overload</w:t>
        </w:r>
      </w:ins>
      <w:ins w:id="55" w:author="CATT" w:date="2018-03-29T10:17:00Z">
        <w:r w:rsidR="00E515D5">
          <w:rPr>
            <w:rFonts w:eastAsiaTheme="minorEastAsia" w:hint="eastAsia"/>
            <w:lang w:eastAsia="zh-CN"/>
          </w:rPr>
          <w:t xml:space="preserve">. </w:t>
        </w:r>
        <w:r w:rsidR="00E515D5">
          <w:rPr>
            <w:rFonts w:eastAsiaTheme="minorEastAsia"/>
            <w:lang w:eastAsia="zh-CN"/>
          </w:rPr>
          <w:t>T</w:t>
        </w:r>
        <w:r w:rsidR="00E515D5">
          <w:rPr>
            <w:rFonts w:eastAsiaTheme="minorEastAsia" w:hint="eastAsia"/>
            <w:lang w:eastAsia="zh-CN"/>
          </w:rPr>
          <w:t xml:space="preserve">herefore, this solution proposes to allow NWDAF to </w:t>
        </w:r>
        <w:proofErr w:type="spellStart"/>
        <w:r w:rsidR="00E515D5">
          <w:rPr>
            <w:rFonts w:eastAsiaTheme="minorEastAsia" w:hint="eastAsia"/>
            <w:lang w:eastAsia="zh-CN"/>
          </w:rPr>
          <w:t>analyze</w:t>
        </w:r>
        <w:proofErr w:type="spellEnd"/>
        <w:r w:rsidR="00E515D5">
          <w:rPr>
            <w:rFonts w:eastAsiaTheme="minorEastAsia" w:hint="eastAsia"/>
            <w:lang w:eastAsia="zh-CN"/>
          </w:rPr>
          <w:t xml:space="preserve"> network load information, and predict </w:t>
        </w:r>
      </w:ins>
      <w:ins w:id="56" w:author="CATT" w:date="2018-03-29T10:19:00Z">
        <w:r w:rsidR="00E515D5">
          <w:rPr>
            <w:rFonts w:eastAsiaTheme="minorEastAsia" w:hint="eastAsia"/>
            <w:lang w:eastAsia="zh-CN"/>
          </w:rPr>
          <w:t>network overload in some specific area.</w:t>
        </w:r>
      </w:ins>
    </w:p>
    <w:p w:rsidR="001905F6" w:rsidRDefault="00BF0D10" w:rsidP="00BF0D10">
      <w:pPr>
        <w:rPr>
          <w:ins w:id="57" w:author="CATT" w:date="2018-03-26T14:49:00Z"/>
          <w:rFonts w:eastAsiaTheme="minorEastAsia"/>
          <w:lang w:eastAsia="zh-CN"/>
        </w:rPr>
      </w:pPr>
      <w:ins w:id="58" w:author="CATT" w:date="2018-03-29T10:20:00Z">
        <w:r>
          <w:rPr>
            <w:rFonts w:eastAsiaTheme="minorEastAsia" w:hint="eastAsia"/>
            <w:lang w:eastAsia="zh-CN"/>
          </w:rPr>
          <w:t>It is expected that the NWDAF can</w:t>
        </w:r>
      </w:ins>
      <w:ins w:id="59" w:author="CATT" w:date="2018-03-26T14:26:00Z">
        <w:r w:rsidR="00AC0AF0">
          <w:rPr>
            <w:rFonts w:eastAsiaTheme="minorEastAsia" w:hint="eastAsia"/>
            <w:lang w:eastAsia="zh-CN"/>
          </w:rPr>
          <w:t xml:space="preserve"> collect </w:t>
        </w:r>
      </w:ins>
      <w:ins w:id="60" w:author="CATT" w:date="2018-03-26T14:35:00Z">
        <w:r w:rsidR="00E02DFD">
          <w:rPr>
            <w:rFonts w:eastAsiaTheme="minorEastAsia" w:hint="eastAsia"/>
            <w:lang w:eastAsia="zh-CN"/>
          </w:rPr>
          <w:t xml:space="preserve">and learn </w:t>
        </w:r>
      </w:ins>
      <w:ins w:id="61" w:author="CATT" w:date="2018-03-26T14:26:00Z">
        <w:r w:rsidR="00AC0AF0">
          <w:rPr>
            <w:rFonts w:eastAsiaTheme="minorEastAsia" w:hint="eastAsia"/>
            <w:lang w:eastAsia="zh-CN"/>
          </w:rPr>
          <w:t>the</w:t>
        </w:r>
      </w:ins>
      <w:ins w:id="62" w:author="CATT" w:date="2018-03-26T14:21:00Z">
        <w:r w:rsidR="007B6AA1">
          <w:rPr>
            <w:rFonts w:eastAsiaTheme="minorEastAsia" w:hint="eastAsia"/>
            <w:lang w:eastAsia="zh-CN"/>
          </w:rPr>
          <w:t xml:space="preserve"> </w:t>
        </w:r>
      </w:ins>
      <w:ins w:id="63" w:author="CATT" w:date="2018-03-29T10:20:00Z">
        <w:r>
          <w:rPr>
            <w:rFonts w:eastAsiaTheme="minorEastAsia" w:hint="eastAsia"/>
            <w:lang w:eastAsia="zh-CN"/>
          </w:rPr>
          <w:t xml:space="preserve">historical </w:t>
        </w:r>
      </w:ins>
      <w:ins w:id="64" w:author="CATT" w:date="2018-03-26T14:21:00Z">
        <w:r w:rsidR="007B6AA1">
          <w:rPr>
            <w:rFonts w:eastAsiaTheme="minorEastAsia" w:hint="eastAsia"/>
            <w:lang w:eastAsia="zh-CN"/>
          </w:rPr>
          <w:t>load information of NG-RAN node</w:t>
        </w:r>
      </w:ins>
      <w:ins w:id="65" w:author="CATT" w:date="2018-03-26T14:27:00Z">
        <w:r w:rsidR="00AC0AF0">
          <w:rPr>
            <w:rFonts w:eastAsiaTheme="minorEastAsia" w:hint="eastAsia"/>
            <w:lang w:eastAsia="zh-CN"/>
          </w:rPr>
          <w:t>s</w:t>
        </w:r>
      </w:ins>
      <w:ins w:id="66" w:author="CATT" w:date="2018-03-26T14:23:00Z">
        <w:r w:rsidR="00AC0AF0">
          <w:rPr>
            <w:rFonts w:eastAsiaTheme="minorEastAsia" w:hint="eastAsia"/>
            <w:lang w:eastAsia="zh-CN"/>
          </w:rPr>
          <w:t>,</w:t>
        </w:r>
      </w:ins>
      <w:ins w:id="67" w:author="CATT" w:date="2018-03-26T14:27:00Z">
        <w:r w:rsidR="00AC0AF0">
          <w:rPr>
            <w:rFonts w:eastAsiaTheme="minorEastAsia" w:hint="eastAsia"/>
            <w:lang w:eastAsia="zh-CN"/>
          </w:rPr>
          <w:t xml:space="preserve"> </w:t>
        </w:r>
      </w:ins>
      <w:ins w:id="68" w:author="CATT" w:date="2018-03-29T10:21:00Z">
        <w:r>
          <w:rPr>
            <w:rFonts w:eastAsiaTheme="minorEastAsia" w:hint="eastAsia"/>
            <w:lang w:eastAsia="zh-CN"/>
          </w:rPr>
          <w:t xml:space="preserve">find some hidden laws, and </w:t>
        </w:r>
      </w:ins>
      <w:ins w:id="69" w:author="CATT" w:date="2018-03-29T10:22:00Z">
        <w:r>
          <w:rPr>
            <w:rFonts w:eastAsiaTheme="minorEastAsia" w:hint="eastAsia"/>
            <w:lang w:eastAsia="zh-CN"/>
          </w:rPr>
          <w:t xml:space="preserve">predict which NG-RANs will be subject to overload and at what time. The NWDAF then </w:t>
        </w:r>
      </w:ins>
      <w:ins w:id="70" w:author="CATT" w:date="2018-03-29T10:32:00Z">
        <w:r w:rsidR="00697E0A">
          <w:rPr>
            <w:rFonts w:eastAsiaTheme="minorEastAsia" w:hint="eastAsia"/>
            <w:lang w:eastAsia="zh-CN"/>
          </w:rPr>
          <w:t xml:space="preserve">periodically </w:t>
        </w:r>
      </w:ins>
      <w:ins w:id="71" w:author="CATT" w:date="2018-03-29T10:22:00Z">
        <w:r>
          <w:rPr>
            <w:rFonts w:eastAsiaTheme="minorEastAsia" w:hint="eastAsia"/>
            <w:lang w:eastAsia="zh-CN"/>
          </w:rPr>
          <w:t>sends the prediction to the AMF</w:t>
        </w:r>
      </w:ins>
      <w:ins w:id="72" w:author="CATT" w:date="2018-03-29T10:23:00Z">
        <w:r>
          <w:rPr>
            <w:rFonts w:eastAsiaTheme="minorEastAsia" w:hint="eastAsia"/>
            <w:lang w:eastAsia="zh-CN"/>
          </w:rPr>
          <w:t xml:space="preserve"> (via PCF maybe), which includes:</w:t>
        </w:r>
      </w:ins>
    </w:p>
    <w:p w:rsidR="001905F6" w:rsidRDefault="001905F6" w:rsidP="00BF0D10">
      <w:pPr>
        <w:pStyle w:val="B1"/>
        <w:rPr>
          <w:ins w:id="73" w:author="CATT" w:date="2018-03-26T14:49:00Z"/>
          <w:lang w:eastAsia="zh-CN"/>
        </w:rPr>
      </w:pPr>
      <w:ins w:id="74" w:author="CATT" w:date="2018-03-26T14:4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proofErr w:type="spellStart"/>
        <w:proofErr w:type="gramStart"/>
        <w:r>
          <w:rPr>
            <w:rFonts w:hint="eastAsia"/>
            <w:lang w:eastAsia="zh-CN"/>
          </w:rPr>
          <w:t>gNB</w:t>
        </w:r>
        <w:proofErr w:type="spellEnd"/>
        <w:proofErr w:type="gramEnd"/>
        <w:r>
          <w:rPr>
            <w:rFonts w:hint="eastAsia"/>
            <w:lang w:eastAsia="zh-CN"/>
          </w:rPr>
          <w:t xml:space="preserve"> ID or cell/TA list (or a specific geographic area)</w:t>
        </w:r>
      </w:ins>
    </w:p>
    <w:p w:rsidR="001905F6" w:rsidRDefault="001905F6" w:rsidP="00BF0D10">
      <w:pPr>
        <w:pStyle w:val="B1"/>
        <w:rPr>
          <w:ins w:id="75" w:author="CATT" w:date="2018-03-26T14:49:00Z"/>
          <w:lang w:eastAsia="zh-CN"/>
        </w:rPr>
      </w:pPr>
      <w:ins w:id="76" w:author="CATT" w:date="2018-03-26T14:4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time and date that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or the area covered by the cell/TA list m</w:t>
        </w:r>
      </w:ins>
      <w:ins w:id="77" w:author="CATT" w:date="2018-03-29T10:25:00Z">
        <w:r w:rsidR="00BF0D10">
          <w:rPr>
            <w:rFonts w:eastAsiaTheme="minorEastAsia" w:hint="eastAsia"/>
            <w:lang w:eastAsia="zh-CN"/>
          </w:rPr>
          <w:t>ight</w:t>
        </w:r>
      </w:ins>
      <w:ins w:id="78" w:author="CATT" w:date="2018-03-26T14:59:00Z">
        <w:r>
          <w:rPr>
            <w:rFonts w:hint="eastAsia"/>
            <w:lang w:eastAsia="zh-CN"/>
          </w:rPr>
          <w:t xml:space="preserve"> be overload</w:t>
        </w:r>
      </w:ins>
      <w:ins w:id="79" w:author="CATT" w:date="2018-03-26T14:49:00Z">
        <w:r>
          <w:rPr>
            <w:rFonts w:hint="eastAsia"/>
            <w:lang w:eastAsia="zh-CN"/>
          </w:rPr>
          <w:t>;</w:t>
        </w:r>
      </w:ins>
    </w:p>
    <w:p w:rsidR="001905F6" w:rsidRDefault="001905F6" w:rsidP="00BF0D10">
      <w:pPr>
        <w:pStyle w:val="B1"/>
        <w:rPr>
          <w:ins w:id="80" w:author="CATT" w:date="2018-03-26T14:49:00Z"/>
          <w:lang w:eastAsia="zh-CN"/>
        </w:rPr>
      </w:pPr>
      <w:ins w:id="81" w:author="CATT" w:date="2018-03-26T14:4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time and date that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or the cell/TA list </w:t>
        </w:r>
      </w:ins>
      <w:ins w:id="82" w:author="CATT" w:date="2018-03-29T10:25:00Z">
        <w:r w:rsidR="00BF0D10">
          <w:rPr>
            <w:rFonts w:eastAsiaTheme="minorEastAsia" w:hint="eastAsia"/>
            <w:lang w:eastAsia="zh-CN"/>
          </w:rPr>
          <w:t>will</w:t>
        </w:r>
      </w:ins>
      <w:ins w:id="83" w:author="CATT" w:date="2018-03-26T14:49:00Z">
        <w:r>
          <w:rPr>
            <w:rFonts w:hint="eastAsia"/>
            <w:lang w:eastAsia="zh-CN"/>
          </w:rPr>
          <w:t xml:space="preserve"> recover from the overload.</w:t>
        </w:r>
      </w:ins>
    </w:p>
    <w:p w:rsidR="00053025" w:rsidRPr="001905F6" w:rsidRDefault="00961A08" w:rsidP="004751B3">
      <w:pPr>
        <w:rPr>
          <w:ins w:id="84" w:author="CATT" w:date="2018-03-26T13:59:00Z"/>
          <w:rFonts w:eastAsiaTheme="minorEastAsia"/>
          <w:lang w:eastAsia="zh-CN"/>
        </w:rPr>
      </w:pPr>
      <w:ins w:id="85" w:author="CATT" w:date="2018-03-29T10:30:00Z">
        <w:r>
          <w:rPr>
            <w:rFonts w:eastAsiaTheme="minorEastAsia" w:hint="eastAsia"/>
            <w:lang w:eastAsia="zh-CN"/>
          </w:rPr>
          <w:t>Based on the received prediction, t</w:t>
        </w:r>
      </w:ins>
      <w:ins w:id="86" w:author="CATT" w:date="2018-03-29T10:27:00Z">
        <w:r>
          <w:rPr>
            <w:rFonts w:eastAsiaTheme="minorEastAsia" w:hint="eastAsia"/>
            <w:lang w:eastAsia="zh-CN"/>
          </w:rPr>
          <w:t xml:space="preserve">he AMF </w:t>
        </w:r>
      </w:ins>
      <w:ins w:id="87" w:author="CATT" w:date="2018-03-29T11:34:00Z">
        <w:r w:rsidR="004751B3">
          <w:rPr>
            <w:rFonts w:eastAsiaTheme="minorEastAsia" w:hint="eastAsia"/>
            <w:lang w:eastAsia="zh-CN"/>
          </w:rPr>
          <w:t xml:space="preserve">makes a </w:t>
        </w:r>
      </w:ins>
      <w:ins w:id="88" w:author="CATT" w:date="2018-03-29T11:33:00Z">
        <w:r w:rsidR="004751B3">
          <w:rPr>
            <w:rFonts w:eastAsiaTheme="minorEastAsia" w:hint="eastAsia"/>
            <w:lang w:eastAsia="zh-CN"/>
          </w:rPr>
          <w:t>further check</w:t>
        </w:r>
      </w:ins>
      <w:ins w:id="89" w:author="CATT" w:date="2018-03-29T11:34:00Z">
        <w:r w:rsidR="004751B3">
          <w:rPr>
            <w:rFonts w:eastAsiaTheme="minorEastAsia" w:hint="eastAsia"/>
            <w:lang w:eastAsia="zh-CN"/>
          </w:rPr>
          <w:t xml:space="preserve"> and</w:t>
        </w:r>
      </w:ins>
      <w:ins w:id="90" w:author="CATT" w:date="2018-03-29T11:33:00Z">
        <w:r w:rsidR="004751B3">
          <w:rPr>
            <w:rFonts w:eastAsiaTheme="minorEastAsia" w:hint="eastAsia"/>
            <w:lang w:eastAsia="zh-CN"/>
          </w:rPr>
          <w:t xml:space="preserve"> </w:t>
        </w:r>
      </w:ins>
      <w:ins w:id="91" w:author="CATT" w:date="2018-03-29T10:49:00Z">
        <w:r w:rsidR="00D760C6">
          <w:rPr>
            <w:rFonts w:eastAsiaTheme="minorEastAsia" w:hint="eastAsia"/>
            <w:lang w:eastAsia="zh-CN"/>
          </w:rPr>
          <w:t>send</w:t>
        </w:r>
      </w:ins>
      <w:ins w:id="92" w:author="CATT" w:date="2018-03-29T11:33:00Z">
        <w:r w:rsidR="004751B3">
          <w:rPr>
            <w:rFonts w:eastAsiaTheme="minorEastAsia" w:hint="eastAsia"/>
            <w:lang w:eastAsia="zh-CN"/>
          </w:rPr>
          <w:t>s</w:t>
        </w:r>
      </w:ins>
      <w:ins w:id="93" w:author="CATT" w:date="2018-03-29T10:38:00Z">
        <w:r w:rsidR="00C06266">
          <w:rPr>
            <w:rFonts w:eastAsiaTheme="minorEastAsia" w:hint="eastAsia"/>
            <w:lang w:eastAsia="zh-CN"/>
          </w:rPr>
          <w:t xml:space="preserve"> the </w:t>
        </w:r>
      </w:ins>
      <w:ins w:id="94" w:author="CATT" w:date="2018-03-29T11:34:00Z">
        <w:r w:rsidR="001D43B6">
          <w:rPr>
            <w:rFonts w:eastAsiaTheme="minorEastAsia" w:hint="eastAsia"/>
            <w:lang w:eastAsia="zh-CN"/>
          </w:rPr>
          <w:t>relevant</w:t>
        </w:r>
      </w:ins>
      <w:ins w:id="95" w:author="CATT" w:date="2018-03-29T10:40:00Z">
        <w:r w:rsidR="00C06266">
          <w:rPr>
            <w:rFonts w:eastAsiaTheme="minorEastAsia" w:hint="eastAsia"/>
            <w:lang w:eastAsia="zh-CN"/>
          </w:rPr>
          <w:t xml:space="preserve"> </w:t>
        </w:r>
      </w:ins>
      <w:ins w:id="96" w:author="CATT" w:date="2018-03-29T10:38:00Z">
        <w:r w:rsidR="00C06266">
          <w:rPr>
            <w:rFonts w:eastAsiaTheme="minorEastAsia" w:hint="eastAsia"/>
            <w:lang w:eastAsia="zh-CN"/>
          </w:rPr>
          <w:t>overload</w:t>
        </w:r>
      </w:ins>
      <w:ins w:id="97" w:author="CATT" w:date="2018-03-29T10:40:00Z">
        <w:r w:rsidR="00C06266">
          <w:rPr>
            <w:rFonts w:eastAsiaTheme="minorEastAsia" w:hint="eastAsia"/>
            <w:lang w:eastAsia="zh-CN"/>
          </w:rPr>
          <w:t xml:space="preserve"> information</w:t>
        </w:r>
      </w:ins>
      <w:ins w:id="98" w:author="CATT" w:date="2018-03-29T10:38:00Z">
        <w:r w:rsidR="00C06266">
          <w:rPr>
            <w:rFonts w:eastAsiaTheme="minorEastAsia" w:hint="eastAsia"/>
            <w:lang w:eastAsia="zh-CN"/>
          </w:rPr>
          <w:t xml:space="preserve"> to the </w:t>
        </w:r>
      </w:ins>
      <w:ins w:id="99" w:author="CATT" w:date="2018-03-29T10:40:00Z">
        <w:r w:rsidR="00C06266">
          <w:rPr>
            <w:rFonts w:eastAsiaTheme="minorEastAsia"/>
            <w:lang w:eastAsia="zh-CN"/>
          </w:rPr>
          <w:t>corresponding</w:t>
        </w:r>
      </w:ins>
      <w:ins w:id="100" w:author="CATT" w:date="2018-03-29T10:39:00Z">
        <w:r w:rsidR="00C06266">
          <w:rPr>
            <w:rFonts w:eastAsiaTheme="minorEastAsia" w:hint="eastAsia"/>
            <w:lang w:eastAsia="zh-CN"/>
          </w:rPr>
          <w:t xml:space="preserve"> </w:t>
        </w:r>
      </w:ins>
      <w:ins w:id="101" w:author="CATT" w:date="2018-03-29T10:38:00Z">
        <w:r w:rsidR="00C06266">
          <w:rPr>
            <w:rFonts w:eastAsiaTheme="minorEastAsia" w:hint="eastAsia"/>
            <w:lang w:eastAsia="zh-CN"/>
          </w:rPr>
          <w:t>NG-RAN node</w:t>
        </w:r>
      </w:ins>
      <w:ins w:id="102" w:author="CATT" w:date="2018-03-29T10:39:00Z">
        <w:r w:rsidR="00C06266">
          <w:rPr>
            <w:rFonts w:eastAsiaTheme="minorEastAsia" w:hint="eastAsia"/>
            <w:lang w:eastAsia="zh-CN"/>
          </w:rPr>
          <w:t>s</w:t>
        </w:r>
      </w:ins>
      <w:ins w:id="103" w:author="CATT" w:date="2018-03-29T10:40:00Z">
        <w:r w:rsidR="00D760C6">
          <w:rPr>
            <w:rFonts w:eastAsiaTheme="minorEastAsia" w:hint="eastAsia"/>
            <w:lang w:eastAsia="zh-CN"/>
          </w:rPr>
          <w:t xml:space="preserve">. </w:t>
        </w:r>
      </w:ins>
      <w:ins w:id="104" w:author="CATT" w:date="2018-03-29T10:41:00Z">
        <w:r w:rsidR="00D760C6">
          <w:rPr>
            <w:rFonts w:eastAsiaTheme="minorEastAsia" w:hint="eastAsia"/>
            <w:lang w:eastAsia="zh-CN"/>
          </w:rPr>
          <w:t xml:space="preserve">The </w:t>
        </w:r>
      </w:ins>
      <w:ins w:id="105" w:author="CATT" w:date="2018-03-29T10:40:00Z">
        <w:r w:rsidR="00D760C6">
          <w:rPr>
            <w:rFonts w:eastAsiaTheme="minorEastAsia" w:hint="eastAsia"/>
            <w:lang w:eastAsia="zh-CN"/>
          </w:rPr>
          <w:t xml:space="preserve">NG-RANs </w:t>
        </w:r>
      </w:ins>
      <w:ins w:id="106" w:author="CATT" w:date="2018-03-29T10:42:00Z">
        <w:r w:rsidR="00D760C6">
          <w:rPr>
            <w:rFonts w:eastAsiaTheme="minorEastAsia" w:hint="eastAsia"/>
            <w:lang w:eastAsia="zh-CN"/>
          </w:rPr>
          <w:t xml:space="preserve">can trigger handover procedures for load balance or </w:t>
        </w:r>
      </w:ins>
      <w:ins w:id="107" w:author="CATT" w:date="2018-03-29T10:50:00Z">
        <w:r w:rsidR="00D760C6">
          <w:rPr>
            <w:rFonts w:eastAsiaTheme="minorEastAsia" w:hint="eastAsia"/>
            <w:lang w:eastAsia="zh-CN"/>
          </w:rPr>
          <w:t>execute more strict</w:t>
        </w:r>
      </w:ins>
      <w:ins w:id="108" w:author="CATT" w:date="2018-03-29T10:46:00Z">
        <w:r w:rsidR="00D760C6">
          <w:rPr>
            <w:rFonts w:eastAsiaTheme="minorEastAsia" w:hint="eastAsia"/>
            <w:lang w:eastAsia="zh-CN"/>
          </w:rPr>
          <w:t xml:space="preserve"> access</w:t>
        </w:r>
      </w:ins>
      <w:ins w:id="109" w:author="CATT" w:date="2018-03-29T10:42:00Z">
        <w:r w:rsidR="00D760C6">
          <w:rPr>
            <w:rFonts w:eastAsiaTheme="minorEastAsia" w:hint="eastAsia"/>
            <w:lang w:eastAsia="zh-CN"/>
          </w:rPr>
          <w:t xml:space="preserve"> control</w:t>
        </w:r>
      </w:ins>
      <w:ins w:id="110" w:author="CATT" w:date="2018-03-29T10:47:00Z">
        <w:r w:rsidR="00D760C6">
          <w:rPr>
            <w:rFonts w:eastAsiaTheme="minorEastAsia" w:hint="eastAsia"/>
            <w:lang w:eastAsia="zh-CN"/>
          </w:rPr>
          <w:t>.</w:t>
        </w:r>
      </w:ins>
    </w:p>
    <w:p w:rsidR="001C100A" w:rsidRPr="00CA4EBA" w:rsidRDefault="001C100A" w:rsidP="001C100A">
      <w:pPr>
        <w:pStyle w:val="4"/>
        <w:rPr>
          <w:ins w:id="111" w:author="CATT" w:date="2018-03-23T17:37:00Z"/>
        </w:rPr>
      </w:pPr>
      <w:proofErr w:type="gramStart"/>
      <w:ins w:id="112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.2</w:t>
        </w:r>
        <w:proofErr w:type="gramEnd"/>
        <w:r w:rsidRPr="00CA4EBA">
          <w:tab/>
        </w:r>
        <w:r>
          <w:rPr>
            <w:rFonts w:eastAsiaTheme="minorEastAsia" w:hint="eastAsia"/>
            <w:lang w:eastAsia="zh-CN"/>
          </w:rPr>
          <w:t>Procedures</w:t>
        </w:r>
      </w:ins>
    </w:p>
    <w:p w:rsidR="001C100A" w:rsidRPr="00A357FA" w:rsidRDefault="00FE7F50" w:rsidP="001C100A">
      <w:pPr>
        <w:rPr>
          <w:ins w:id="113" w:author="CATT" w:date="2018-03-23T17:37:00Z"/>
          <w:rFonts w:eastAsiaTheme="minorEastAsia"/>
          <w:lang w:eastAsia="zh-CN"/>
        </w:rPr>
      </w:pPr>
      <w:ins w:id="114" w:author="CATT" w:date="2018-03-28T15:17:00Z">
        <w:r>
          <w:rPr>
            <w:rFonts w:eastAsiaTheme="minorEastAsia" w:hint="eastAsia"/>
            <w:lang w:eastAsia="zh-CN"/>
          </w:rPr>
          <w:t>The</w:t>
        </w:r>
      </w:ins>
      <w:ins w:id="115" w:author="CATT" w:date="2018-03-28T15:19:00Z">
        <w:r>
          <w:rPr>
            <w:rFonts w:eastAsiaTheme="minorEastAsia" w:hint="eastAsia"/>
            <w:lang w:eastAsia="zh-CN"/>
          </w:rPr>
          <w:t xml:space="preserve"> procedure of </w:t>
        </w:r>
      </w:ins>
      <w:ins w:id="116" w:author="CATT" w:date="2018-03-29T10:51:00Z">
        <w:r w:rsidR="00D760C6">
          <w:rPr>
            <w:rFonts w:eastAsiaTheme="minorEastAsia" w:hint="eastAsia"/>
            <w:lang w:eastAsia="zh-CN"/>
          </w:rPr>
          <w:t>us</w:t>
        </w:r>
      </w:ins>
      <w:ins w:id="117" w:author="CATT" w:date="2018-03-28T15:25:00Z">
        <w:r>
          <w:rPr>
            <w:rFonts w:eastAsiaTheme="minorEastAsia" w:hint="eastAsia"/>
            <w:lang w:eastAsia="zh-CN"/>
          </w:rPr>
          <w:t>ing</w:t>
        </w:r>
      </w:ins>
      <w:ins w:id="118" w:author="CATT" w:date="2018-03-28T15:19:00Z">
        <w:r>
          <w:rPr>
            <w:rFonts w:eastAsiaTheme="minorEastAsia" w:hint="eastAsia"/>
            <w:lang w:eastAsia="zh-CN"/>
          </w:rPr>
          <w:t xml:space="preserve"> </w:t>
        </w:r>
      </w:ins>
      <w:ins w:id="119" w:author="CATT" w:date="2018-03-28T15:17:00Z">
        <w:r>
          <w:rPr>
            <w:rFonts w:eastAsiaTheme="minorEastAsia" w:hint="eastAsia"/>
            <w:lang w:eastAsia="zh-CN"/>
          </w:rPr>
          <w:t xml:space="preserve">the analytical </w:t>
        </w:r>
      </w:ins>
      <w:ins w:id="120" w:author="CATT" w:date="2018-03-28T15:19:00Z">
        <w:r>
          <w:rPr>
            <w:rFonts w:eastAsiaTheme="minorEastAsia" w:hint="eastAsia"/>
            <w:lang w:eastAsia="zh-CN"/>
          </w:rPr>
          <w:t xml:space="preserve">information from the NWDAF to </w:t>
        </w:r>
      </w:ins>
      <w:ins w:id="121" w:author="CATT" w:date="2018-03-29T10:54:00Z">
        <w:r w:rsidR="00FB368D">
          <w:rPr>
            <w:rFonts w:eastAsiaTheme="minorEastAsia" w:hint="eastAsia"/>
            <w:lang w:eastAsia="zh-CN"/>
          </w:rPr>
          <w:t>prevent</w:t>
        </w:r>
      </w:ins>
      <w:ins w:id="122" w:author="CATT" w:date="2018-03-29T10:51:00Z">
        <w:r w:rsidR="00D760C6">
          <w:rPr>
            <w:rFonts w:eastAsiaTheme="minorEastAsia" w:hint="eastAsia"/>
            <w:lang w:eastAsia="zh-CN"/>
          </w:rPr>
          <w:t xml:space="preserve"> network</w:t>
        </w:r>
      </w:ins>
      <w:ins w:id="123" w:author="CATT" w:date="2018-03-29T10:52:00Z">
        <w:r w:rsidR="00FB368D">
          <w:rPr>
            <w:rFonts w:eastAsiaTheme="minorEastAsia" w:hint="eastAsia"/>
            <w:lang w:eastAsia="zh-CN"/>
          </w:rPr>
          <w:t xml:space="preserve"> overload</w:t>
        </w:r>
      </w:ins>
      <w:ins w:id="124" w:author="CATT" w:date="2018-03-28T15:21:00Z">
        <w:r>
          <w:rPr>
            <w:rFonts w:eastAsiaTheme="minorEastAsia" w:hint="eastAsia"/>
            <w:lang w:eastAsia="zh-CN"/>
          </w:rPr>
          <w:t xml:space="preserve"> is shown in the Figure </w:t>
        </w:r>
      </w:ins>
      <w:ins w:id="125" w:author="CATT" w:date="2018-03-28T15:22:00Z">
        <w:r>
          <w:rPr>
            <w:rFonts w:eastAsiaTheme="minorEastAsia" w:hint="eastAsia"/>
            <w:lang w:eastAsia="zh-CN"/>
          </w:rPr>
          <w:t>6.x.1.2-1</w:t>
        </w:r>
      </w:ins>
      <w:ins w:id="126" w:author="CATT" w:date="2018-03-23T17:37:00Z">
        <w:r w:rsidR="001C100A">
          <w:rPr>
            <w:rFonts w:eastAsiaTheme="minorEastAsia" w:hint="eastAsia"/>
            <w:lang w:eastAsia="zh-CN"/>
          </w:rPr>
          <w:t xml:space="preserve">.  </w:t>
        </w:r>
      </w:ins>
    </w:p>
    <w:p w:rsidR="001C100A" w:rsidRDefault="00A73251" w:rsidP="001C100A">
      <w:pPr>
        <w:jc w:val="center"/>
        <w:rPr>
          <w:ins w:id="127" w:author="CATT" w:date="2018-03-23T17:37:00Z"/>
          <w:rFonts w:eastAsiaTheme="minorEastAsia"/>
          <w:lang w:eastAsia="zh-CN"/>
        </w:rPr>
      </w:pPr>
      <w:del w:id="128" w:author="CATT" w:date="2018-03-26T15:41:00Z">
        <w:r w:rsidDel="00B57EDE">
          <w:fldChar w:fldCharType="begin"/>
        </w:r>
        <w:r w:rsidDel="00B57EDE">
          <w:fldChar w:fldCharType="end"/>
        </w:r>
      </w:del>
      <w:ins w:id="129" w:author="CATT" w:date="2018-03-26T15:41:00Z">
        <w:r w:rsidR="00B57EDE" w:rsidRPr="00B57EDE">
          <w:t xml:space="preserve"> </w:t>
        </w:r>
      </w:ins>
      <w:del w:id="130" w:author="CATT" w:date="2018-03-29T11:40:00Z">
        <w:r w:rsidDel="001D43B6">
          <w:fldChar w:fldCharType="begin"/>
        </w:r>
        <w:r w:rsidDel="001D43B6">
          <w:fldChar w:fldCharType="end"/>
        </w:r>
      </w:del>
      <w:ins w:id="131" w:author="CATT" w:date="2018-03-29T11:40:00Z">
        <w:r w:rsidR="001D43B6" w:rsidRPr="001D43B6">
          <w:t xml:space="preserve"> </w:t>
        </w:r>
      </w:ins>
      <w:ins w:id="132" w:author="CATT" w:date="2018-03-29T13:44:00Z">
        <w:r w:rsidR="00A56788">
          <w:object w:dxaOrig="10543" w:dyaOrig="39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05pt;height:178.6pt" o:ole="">
              <v:imagedata r:id="rId10" o:title=""/>
            </v:shape>
            <o:OLEObject Type="Embed" ProgID="Visio.Drawing.11" ShapeID="_x0000_i1025" DrawAspect="Content" ObjectID="_1595770686" r:id="rId11"/>
          </w:object>
        </w:r>
      </w:ins>
    </w:p>
    <w:p w:rsidR="001C100A" w:rsidRPr="00566188" w:rsidRDefault="001C100A" w:rsidP="001C100A">
      <w:pPr>
        <w:pStyle w:val="TF"/>
        <w:rPr>
          <w:ins w:id="133" w:author="CATT" w:date="2018-03-23T17:37:00Z"/>
          <w:rFonts w:eastAsiaTheme="minorEastAsia"/>
          <w:lang w:eastAsia="zh-CN"/>
        </w:rPr>
      </w:pPr>
      <w:ins w:id="134" w:author="CATT" w:date="2018-03-23T17:37:00Z">
        <w:r w:rsidRPr="00050CA8">
          <w:t xml:space="preserve">Figure </w:t>
        </w:r>
        <w:r>
          <w:rPr>
            <w:rFonts w:eastAsiaTheme="minorEastAsia" w:hint="eastAsia"/>
            <w:lang w:eastAsia="zh-CN"/>
          </w:rPr>
          <w:t>6.x.1.2</w:t>
        </w:r>
        <w:r>
          <w:t>-1</w:t>
        </w:r>
        <w:r w:rsidRPr="00050CA8">
          <w:t xml:space="preserve"> procedure</w:t>
        </w:r>
        <w:r>
          <w:rPr>
            <w:rFonts w:eastAsiaTheme="minorEastAsia" w:hint="eastAsia"/>
            <w:lang w:eastAsia="zh-CN"/>
          </w:rPr>
          <w:t xml:space="preserve"> of </w:t>
        </w:r>
      </w:ins>
      <w:ins w:id="135" w:author="CATT" w:date="2018-03-29T13:44:00Z">
        <w:r w:rsidR="00A56788">
          <w:rPr>
            <w:rFonts w:eastAsiaTheme="minorEastAsia" w:hint="eastAsia"/>
            <w:lang w:eastAsia="zh-CN"/>
          </w:rPr>
          <w:t>triggering overload avoidance</w:t>
        </w:r>
      </w:ins>
      <w:ins w:id="136" w:author="CATT" w:date="2018-03-29T13:45:00Z">
        <w:r w:rsidR="00A56788">
          <w:rPr>
            <w:rFonts w:eastAsiaTheme="minorEastAsia" w:hint="eastAsia"/>
            <w:lang w:eastAsia="zh-CN"/>
          </w:rPr>
          <w:t xml:space="preserve"> based on</w:t>
        </w:r>
      </w:ins>
      <w:ins w:id="137" w:author="CATT" w:date="2018-03-23T17:37:00Z">
        <w:r>
          <w:rPr>
            <w:rFonts w:eastAsiaTheme="minorEastAsia" w:hint="eastAsia"/>
            <w:lang w:eastAsia="zh-CN"/>
          </w:rPr>
          <w:t xml:space="preserve"> NWDAF out</w:t>
        </w:r>
      </w:ins>
      <w:ins w:id="138" w:author="CATT" w:date="2018-03-29T13:45:00Z">
        <w:r w:rsidR="00A56788">
          <w:rPr>
            <w:rFonts w:eastAsiaTheme="minorEastAsia" w:hint="eastAsia"/>
            <w:lang w:eastAsia="zh-CN"/>
          </w:rPr>
          <w:t>put</w:t>
        </w:r>
      </w:ins>
    </w:p>
    <w:p w:rsidR="00EB5B20" w:rsidRDefault="001C100A" w:rsidP="001C100A">
      <w:pPr>
        <w:pStyle w:val="B1"/>
        <w:rPr>
          <w:ins w:id="139" w:author="CATT" w:date="2018-03-28T15:31:00Z"/>
          <w:rFonts w:eastAsiaTheme="minorEastAsia"/>
          <w:lang w:eastAsia="zh-CN"/>
        </w:rPr>
      </w:pPr>
      <w:ins w:id="140" w:author="CATT" w:date="2018-03-23T17:37:00Z">
        <w:r>
          <w:rPr>
            <w:rFonts w:hint="eastAsia"/>
            <w:lang w:eastAsia="zh-CN"/>
          </w:rPr>
          <w:t>1.</w:t>
        </w:r>
        <w:r>
          <w:rPr>
            <w:rFonts w:eastAsiaTheme="minorEastAsia" w:hint="eastAsia"/>
            <w:lang w:eastAsia="zh-CN"/>
          </w:rPr>
          <w:tab/>
          <w:t xml:space="preserve">The NWDAF </w:t>
        </w:r>
      </w:ins>
      <w:ins w:id="141" w:author="CATT" w:date="2018-03-28T15:31:00Z">
        <w:r w:rsidR="00EB5B20">
          <w:rPr>
            <w:rFonts w:eastAsiaTheme="minorEastAsia" w:hint="eastAsia"/>
            <w:lang w:eastAsia="zh-CN"/>
          </w:rPr>
          <w:t xml:space="preserve">analyzes the network load information, and </w:t>
        </w:r>
      </w:ins>
      <w:ins w:id="142" w:author="CATT" w:date="2018-03-28T15:32:00Z">
        <w:r w:rsidR="00EB5B20">
          <w:rPr>
            <w:rFonts w:eastAsiaTheme="minorEastAsia" w:hint="eastAsia"/>
            <w:lang w:eastAsia="zh-CN"/>
          </w:rPr>
          <w:t xml:space="preserve">predicts network overload. </w:t>
        </w:r>
      </w:ins>
      <w:ins w:id="143" w:author="CATT" w:date="2018-03-28T15:33:00Z">
        <w:r w:rsidR="00EB5B20">
          <w:rPr>
            <w:rFonts w:eastAsiaTheme="minorEastAsia"/>
            <w:lang w:eastAsia="zh-CN"/>
          </w:rPr>
          <w:t>T</w:t>
        </w:r>
        <w:r w:rsidR="00EB5B20">
          <w:rPr>
            <w:rFonts w:eastAsiaTheme="minorEastAsia" w:hint="eastAsia"/>
            <w:lang w:eastAsia="zh-CN"/>
          </w:rPr>
          <w:t xml:space="preserve">he overload information is </w:t>
        </w:r>
      </w:ins>
      <w:ins w:id="144" w:author="CATT" w:date="2018-03-28T15:34:00Z">
        <w:r w:rsidR="00EB5B20">
          <w:rPr>
            <w:rFonts w:eastAsiaTheme="minorEastAsia" w:hint="eastAsia"/>
            <w:lang w:eastAsia="zh-CN"/>
          </w:rPr>
          <w:t>predicted</w:t>
        </w:r>
      </w:ins>
      <w:ins w:id="145" w:author="CATT" w:date="2018-03-28T15:33:00Z">
        <w:r w:rsidR="00EB5B20">
          <w:rPr>
            <w:rFonts w:eastAsiaTheme="minorEastAsia" w:hint="eastAsia"/>
            <w:lang w:eastAsia="zh-CN"/>
          </w:rPr>
          <w:t xml:space="preserve"> </w:t>
        </w:r>
      </w:ins>
      <w:ins w:id="146" w:author="CATT" w:date="2018-03-28T15:34:00Z">
        <w:r w:rsidR="00EB5B20">
          <w:rPr>
            <w:rFonts w:eastAsiaTheme="minorEastAsia" w:hint="eastAsia"/>
            <w:lang w:eastAsia="zh-CN"/>
          </w:rPr>
          <w:t xml:space="preserve">per TA/NG-RAN node, </w:t>
        </w:r>
      </w:ins>
      <w:ins w:id="147" w:author="CATT" w:date="2018-03-28T15:35:00Z">
        <w:r w:rsidR="00EB5B20">
          <w:rPr>
            <w:rFonts w:eastAsiaTheme="minorEastAsia" w:hint="eastAsia"/>
            <w:lang w:eastAsia="zh-CN"/>
          </w:rPr>
          <w:t>and the</w:t>
        </w:r>
      </w:ins>
      <w:ins w:id="148" w:author="CATT" w:date="2018-03-28T15:36:00Z">
        <w:r w:rsidR="00EB5B20">
          <w:rPr>
            <w:rFonts w:eastAsiaTheme="minorEastAsia" w:hint="eastAsia"/>
            <w:lang w:eastAsia="zh-CN"/>
          </w:rPr>
          <w:t xml:space="preserve"> predicted</w:t>
        </w:r>
      </w:ins>
      <w:ins w:id="149" w:author="CATT" w:date="2018-03-28T15:35:00Z">
        <w:r w:rsidR="00EB5B20">
          <w:rPr>
            <w:rFonts w:eastAsiaTheme="minorEastAsia" w:hint="eastAsia"/>
            <w:lang w:eastAsia="zh-CN"/>
          </w:rPr>
          <w:t xml:space="preserve"> overload information of each TA or NG-RAN</w:t>
        </w:r>
      </w:ins>
      <w:ins w:id="150" w:author="CATT" w:date="2018-03-28T15:36:00Z">
        <w:r w:rsidR="00EB5B20">
          <w:rPr>
            <w:rFonts w:eastAsiaTheme="minorEastAsia" w:hint="eastAsia"/>
            <w:lang w:eastAsia="zh-CN"/>
          </w:rPr>
          <w:t xml:space="preserve"> node</w:t>
        </w:r>
      </w:ins>
      <w:ins w:id="151" w:author="CATT" w:date="2018-03-28T15:35:00Z">
        <w:r w:rsidR="00EB5B20">
          <w:rPr>
            <w:rFonts w:eastAsiaTheme="minorEastAsia" w:hint="eastAsia"/>
            <w:lang w:eastAsia="zh-CN"/>
          </w:rPr>
          <w:t xml:space="preserve"> is provided </w:t>
        </w:r>
      </w:ins>
      <w:ins w:id="152" w:author="CATT" w:date="2018-03-28T15:33:00Z">
        <w:r w:rsidR="00EB5B20">
          <w:rPr>
            <w:rFonts w:eastAsiaTheme="minorEastAsia" w:hint="eastAsia"/>
            <w:lang w:eastAsia="zh-CN"/>
          </w:rPr>
          <w:t>to the AMF</w:t>
        </w:r>
      </w:ins>
      <w:ins w:id="153" w:author="CATT" w:date="2018-03-28T15:36:00Z">
        <w:r w:rsidR="00EB5B20">
          <w:rPr>
            <w:rFonts w:eastAsiaTheme="minorEastAsia" w:hint="eastAsia"/>
            <w:lang w:eastAsia="zh-CN"/>
          </w:rPr>
          <w:t xml:space="preserve"> serving the TA or the NG-RAN node</w:t>
        </w:r>
      </w:ins>
      <w:ins w:id="154" w:author="CATT" w:date="2018-03-28T15:33:00Z">
        <w:r w:rsidR="00EB5B20">
          <w:rPr>
            <w:rFonts w:eastAsiaTheme="minorEastAsia" w:hint="eastAsia"/>
            <w:lang w:eastAsia="zh-CN"/>
          </w:rPr>
          <w:t>.</w:t>
        </w:r>
      </w:ins>
      <w:ins w:id="155" w:author="CATT" w:date="2018-03-29T13:47:00Z">
        <w:r w:rsidR="00A56788">
          <w:rPr>
            <w:rFonts w:eastAsiaTheme="minorEastAsia" w:hint="eastAsia"/>
            <w:lang w:eastAsia="zh-CN"/>
          </w:rPr>
          <w:t xml:space="preserve"> The analytical results are sent periodically </w:t>
        </w:r>
      </w:ins>
      <w:ins w:id="156" w:author="CATT" w:date="2018-03-29T13:48:00Z">
        <w:r w:rsidR="00A56788">
          <w:rPr>
            <w:rFonts w:eastAsiaTheme="minorEastAsia" w:hint="eastAsia"/>
            <w:lang w:eastAsia="zh-CN"/>
          </w:rPr>
          <w:t xml:space="preserve">from the NWDAF </w:t>
        </w:r>
      </w:ins>
      <w:ins w:id="157" w:author="CATT" w:date="2018-03-29T13:47:00Z">
        <w:r w:rsidR="00A56788">
          <w:rPr>
            <w:rFonts w:eastAsiaTheme="minorEastAsia" w:hint="eastAsia"/>
            <w:lang w:eastAsia="zh-CN"/>
          </w:rPr>
          <w:t xml:space="preserve">to the AMF, and may be </w:t>
        </w:r>
      </w:ins>
      <w:ins w:id="158" w:author="CATT" w:date="2018-03-29T13:48:00Z">
        <w:r w:rsidR="00A56788">
          <w:rPr>
            <w:rFonts w:eastAsiaTheme="minorEastAsia" w:hint="eastAsia"/>
            <w:lang w:eastAsia="zh-CN"/>
          </w:rPr>
          <w:t>forwarded</w:t>
        </w:r>
      </w:ins>
      <w:ins w:id="159" w:author="CATT" w:date="2018-03-29T13:47:00Z">
        <w:r w:rsidR="00A56788">
          <w:rPr>
            <w:rFonts w:eastAsiaTheme="minorEastAsia" w:hint="eastAsia"/>
            <w:lang w:eastAsia="zh-CN"/>
          </w:rPr>
          <w:t xml:space="preserve"> via PCF.</w:t>
        </w:r>
      </w:ins>
    </w:p>
    <w:p w:rsidR="00A56788" w:rsidRDefault="00050871" w:rsidP="001C100A">
      <w:pPr>
        <w:pStyle w:val="B1"/>
        <w:rPr>
          <w:ins w:id="160" w:author="CATT" w:date="2018-03-29T13:53:00Z"/>
          <w:rFonts w:eastAsiaTheme="minorEastAsia"/>
          <w:lang w:eastAsia="zh-CN"/>
        </w:rPr>
      </w:pPr>
      <w:ins w:id="161" w:author="CATT" w:date="2018-03-28T11:20:00Z">
        <w:r>
          <w:rPr>
            <w:rFonts w:eastAsiaTheme="minorEastAsia" w:hint="eastAsia"/>
            <w:lang w:eastAsia="zh-CN"/>
          </w:rPr>
          <w:t>2.</w:t>
        </w:r>
        <w:r>
          <w:rPr>
            <w:rFonts w:eastAsiaTheme="minorEastAsia" w:hint="eastAsia"/>
            <w:lang w:eastAsia="zh-CN"/>
          </w:rPr>
          <w:tab/>
        </w:r>
      </w:ins>
      <w:ins w:id="162" w:author="CATT" w:date="2018-03-28T15:41:00Z">
        <w:r w:rsidR="008E3452">
          <w:rPr>
            <w:rFonts w:eastAsiaTheme="minorEastAsia" w:hint="eastAsia"/>
            <w:lang w:eastAsia="zh-CN"/>
          </w:rPr>
          <w:t xml:space="preserve">After </w:t>
        </w:r>
      </w:ins>
      <w:ins w:id="163" w:author="CATT" w:date="2018-03-29T13:54:00Z">
        <w:r w:rsidR="00A56788">
          <w:rPr>
            <w:rFonts w:eastAsiaTheme="minorEastAsia" w:hint="eastAsia"/>
            <w:lang w:eastAsia="zh-CN"/>
          </w:rPr>
          <w:t>checking</w:t>
        </w:r>
      </w:ins>
      <w:ins w:id="164" w:author="CATT" w:date="2018-03-28T15:40:00Z">
        <w:r w:rsidR="008E3452">
          <w:rPr>
            <w:rFonts w:eastAsiaTheme="minorEastAsia" w:hint="eastAsia"/>
            <w:lang w:eastAsia="zh-CN"/>
          </w:rPr>
          <w:t xml:space="preserve"> the </w:t>
        </w:r>
      </w:ins>
      <w:ins w:id="165" w:author="CATT" w:date="2018-03-29T13:49:00Z">
        <w:r w:rsidR="00A56788">
          <w:rPr>
            <w:rFonts w:eastAsiaTheme="minorEastAsia" w:hint="eastAsia"/>
            <w:lang w:eastAsia="zh-CN"/>
          </w:rPr>
          <w:t xml:space="preserve">predicted network </w:t>
        </w:r>
      </w:ins>
      <w:ins w:id="166" w:author="CATT" w:date="2018-03-28T15:40:00Z">
        <w:r w:rsidR="008E3452">
          <w:rPr>
            <w:rFonts w:eastAsiaTheme="minorEastAsia" w:hint="eastAsia"/>
            <w:lang w:eastAsia="zh-CN"/>
          </w:rPr>
          <w:t xml:space="preserve">overload information from the NWDAF, </w:t>
        </w:r>
      </w:ins>
      <w:ins w:id="167" w:author="CATT" w:date="2018-03-28T15:41:00Z">
        <w:r w:rsidR="008E3452">
          <w:rPr>
            <w:rFonts w:eastAsiaTheme="minorEastAsia" w:hint="eastAsia"/>
            <w:lang w:eastAsia="zh-CN"/>
          </w:rPr>
          <w:t>the AMF</w:t>
        </w:r>
      </w:ins>
      <w:ins w:id="168" w:author="CATT" w:date="2018-03-29T13:49:00Z">
        <w:r w:rsidR="00A56788">
          <w:rPr>
            <w:rFonts w:eastAsiaTheme="minorEastAsia" w:hint="eastAsia"/>
            <w:lang w:eastAsia="zh-CN"/>
          </w:rPr>
          <w:t xml:space="preserve"> </w:t>
        </w:r>
      </w:ins>
      <w:ins w:id="169" w:author="CATT" w:date="2018-03-29T13:53:00Z">
        <w:r w:rsidR="00A56788">
          <w:rPr>
            <w:rFonts w:eastAsiaTheme="minorEastAsia" w:hint="eastAsia"/>
            <w:lang w:eastAsia="zh-CN"/>
          </w:rPr>
          <w:t>get</w:t>
        </w:r>
      </w:ins>
      <w:ins w:id="170" w:author="CATT" w:date="2018-03-29T13:54:00Z">
        <w:r w:rsidR="00A56788">
          <w:rPr>
            <w:rFonts w:eastAsiaTheme="minorEastAsia" w:hint="eastAsia"/>
            <w:lang w:eastAsia="zh-CN"/>
          </w:rPr>
          <w:t>s</w:t>
        </w:r>
      </w:ins>
      <w:ins w:id="171" w:author="CATT" w:date="2018-03-29T13:49:00Z">
        <w:r w:rsidR="00A56788">
          <w:rPr>
            <w:rFonts w:eastAsiaTheme="minorEastAsia" w:hint="eastAsia"/>
            <w:lang w:eastAsia="zh-CN"/>
          </w:rPr>
          <w:t xml:space="preserve"> the overload information per each N</w:t>
        </w:r>
      </w:ins>
      <w:ins w:id="172" w:author="CATT" w:date="2018-03-29T13:50:00Z">
        <w:r w:rsidR="00A56788">
          <w:rPr>
            <w:rFonts w:eastAsiaTheme="minorEastAsia" w:hint="eastAsia"/>
            <w:lang w:eastAsia="zh-CN"/>
          </w:rPr>
          <w:t>G-RAN node</w:t>
        </w:r>
      </w:ins>
      <w:ins w:id="173" w:author="CATT" w:date="2018-03-29T13:53:00Z">
        <w:r w:rsidR="00A56788">
          <w:rPr>
            <w:rFonts w:eastAsiaTheme="minorEastAsia" w:hint="eastAsia"/>
            <w:lang w:eastAsia="zh-CN"/>
          </w:rPr>
          <w:t>.</w:t>
        </w:r>
      </w:ins>
    </w:p>
    <w:p w:rsidR="00050871" w:rsidRDefault="00A56788" w:rsidP="001C100A">
      <w:pPr>
        <w:pStyle w:val="B1"/>
        <w:rPr>
          <w:ins w:id="174" w:author="CATT" w:date="2018-03-28T15:47:00Z"/>
          <w:rFonts w:eastAsiaTheme="minorEastAsia"/>
          <w:lang w:eastAsia="zh-CN"/>
        </w:rPr>
      </w:pPr>
      <w:ins w:id="175" w:author="CATT" w:date="2018-03-29T13:53:00Z">
        <w:r>
          <w:rPr>
            <w:rFonts w:eastAsiaTheme="minorEastAsia" w:hint="eastAsia"/>
            <w:lang w:eastAsia="zh-CN"/>
          </w:rPr>
          <w:t>3.</w:t>
        </w:r>
        <w:r>
          <w:rPr>
            <w:rFonts w:eastAsiaTheme="minorEastAsia" w:hint="eastAsia"/>
            <w:lang w:eastAsia="zh-CN"/>
          </w:rPr>
          <w:tab/>
          <w:t>The AMF</w:t>
        </w:r>
      </w:ins>
      <w:ins w:id="176" w:author="CATT" w:date="2018-03-29T13:50:00Z">
        <w:r>
          <w:rPr>
            <w:rFonts w:eastAsiaTheme="minorEastAsia" w:hint="eastAsia"/>
            <w:lang w:eastAsia="zh-CN"/>
          </w:rPr>
          <w:t xml:space="preserve"> </w:t>
        </w:r>
      </w:ins>
      <w:ins w:id="177" w:author="CATT" w:date="2018-03-28T15:41:00Z">
        <w:r w:rsidR="008E3452">
          <w:rPr>
            <w:rFonts w:eastAsiaTheme="minorEastAsia" w:hint="eastAsia"/>
            <w:lang w:eastAsia="zh-CN"/>
          </w:rPr>
          <w:t xml:space="preserve">informs </w:t>
        </w:r>
      </w:ins>
      <w:ins w:id="178" w:author="CATT" w:date="2018-03-28T15:45:00Z">
        <w:r w:rsidR="008E3452">
          <w:rPr>
            <w:rFonts w:eastAsiaTheme="minorEastAsia" w:hint="eastAsia"/>
            <w:lang w:eastAsia="zh-CN"/>
          </w:rPr>
          <w:t>each</w:t>
        </w:r>
      </w:ins>
      <w:ins w:id="179" w:author="CATT" w:date="2018-03-28T15:41:00Z">
        <w:r w:rsidR="008E3452">
          <w:rPr>
            <w:rFonts w:eastAsiaTheme="minorEastAsia" w:hint="eastAsia"/>
            <w:lang w:eastAsia="zh-CN"/>
          </w:rPr>
          <w:t xml:space="preserve"> NG-RAN node which </w:t>
        </w:r>
      </w:ins>
      <w:ins w:id="180" w:author="CATT" w:date="2018-03-29T13:48:00Z">
        <w:r>
          <w:rPr>
            <w:rFonts w:eastAsiaTheme="minorEastAsia" w:hint="eastAsia"/>
            <w:lang w:eastAsia="zh-CN"/>
          </w:rPr>
          <w:t>might</w:t>
        </w:r>
      </w:ins>
      <w:ins w:id="181" w:author="CATT" w:date="2018-03-28T15:41:00Z">
        <w:r w:rsidR="008E3452">
          <w:rPr>
            <w:rFonts w:eastAsiaTheme="minorEastAsia" w:hint="eastAsia"/>
            <w:lang w:eastAsia="zh-CN"/>
          </w:rPr>
          <w:t xml:space="preserve"> be subject to overload about </w:t>
        </w:r>
      </w:ins>
      <w:ins w:id="182" w:author="CATT" w:date="2018-03-28T15:46:00Z">
        <w:r w:rsidR="008E3452">
          <w:rPr>
            <w:rFonts w:eastAsiaTheme="minorEastAsia" w:hint="eastAsia"/>
            <w:lang w:eastAsia="zh-CN"/>
          </w:rPr>
          <w:t xml:space="preserve">its </w:t>
        </w:r>
      </w:ins>
      <w:ins w:id="183" w:author="CATT" w:date="2018-03-28T15:41:00Z">
        <w:r w:rsidR="008E3452">
          <w:rPr>
            <w:rFonts w:eastAsiaTheme="minorEastAsia" w:hint="eastAsia"/>
            <w:lang w:eastAsia="zh-CN"/>
          </w:rPr>
          <w:t>overload information</w:t>
        </w:r>
      </w:ins>
      <w:ins w:id="184" w:author="CATT" w:date="2018-03-28T15:43:00Z">
        <w:r w:rsidR="008E3452">
          <w:rPr>
            <w:rFonts w:eastAsiaTheme="minorEastAsia" w:hint="eastAsia"/>
            <w:lang w:eastAsia="zh-CN"/>
          </w:rPr>
          <w:t>.</w:t>
        </w:r>
      </w:ins>
    </w:p>
    <w:p w:rsidR="00BC7D20" w:rsidRDefault="00A56788" w:rsidP="001C100A">
      <w:pPr>
        <w:pStyle w:val="B1"/>
        <w:rPr>
          <w:ins w:id="185" w:author="CATT" w:date="2018-03-29T13:55:00Z"/>
          <w:rFonts w:eastAsiaTheme="minorEastAsia"/>
          <w:lang w:eastAsia="zh-CN"/>
        </w:rPr>
      </w:pPr>
      <w:ins w:id="186" w:author="CATT" w:date="2018-03-29T13:54:00Z">
        <w:r>
          <w:rPr>
            <w:rFonts w:eastAsiaTheme="minorEastAsia" w:hint="eastAsia"/>
            <w:lang w:eastAsia="zh-CN"/>
          </w:rPr>
          <w:t>4</w:t>
        </w:r>
      </w:ins>
      <w:ins w:id="187" w:author="CATT" w:date="2018-03-28T15:47:00Z">
        <w:r w:rsidR="00EE21F6">
          <w:rPr>
            <w:rFonts w:eastAsiaTheme="minorEastAsia" w:hint="eastAsia"/>
            <w:lang w:eastAsia="zh-CN"/>
          </w:rPr>
          <w:t>.</w:t>
        </w:r>
        <w:r w:rsidR="00EE21F6">
          <w:rPr>
            <w:rFonts w:eastAsiaTheme="minorEastAsia" w:hint="eastAsia"/>
            <w:lang w:eastAsia="zh-CN"/>
          </w:rPr>
          <w:tab/>
        </w:r>
      </w:ins>
      <w:ins w:id="188" w:author="CATT" w:date="2018-03-29T13:55:00Z">
        <w:r w:rsidR="00BC7D20">
          <w:rPr>
            <w:rFonts w:eastAsiaTheme="minorEastAsia" w:hint="eastAsia"/>
            <w:lang w:eastAsia="zh-CN"/>
          </w:rPr>
          <w:t>Based on local configuration</w:t>
        </w:r>
      </w:ins>
      <w:ins w:id="189" w:author="CATT" w:date="2018-03-29T13:57:00Z">
        <w:r w:rsidR="00BC7D20">
          <w:rPr>
            <w:rFonts w:eastAsiaTheme="minorEastAsia" w:hint="eastAsia"/>
            <w:lang w:eastAsia="zh-CN"/>
          </w:rPr>
          <w:t>s</w:t>
        </w:r>
      </w:ins>
      <w:ins w:id="190" w:author="CATT" w:date="2018-03-29T13:55:00Z">
        <w:r w:rsidR="00BC7D20">
          <w:rPr>
            <w:rFonts w:eastAsiaTheme="minorEastAsia" w:hint="eastAsia"/>
            <w:lang w:eastAsia="zh-CN"/>
          </w:rPr>
          <w:t>, t</w:t>
        </w:r>
      </w:ins>
      <w:ins w:id="191" w:author="CATT" w:date="2018-03-29T13:54:00Z">
        <w:r>
          <w:rPr>
            <w:rFonts w:eastAsiaTheme="minorEastAsia" w:hint="eastAsia"/>
            <w:lang w:eastAsia="zh-CN"/>
          </w:rPr>
          <w:t>he</w:t>
        </w:r>
      </w:ins>
      <w:ins w:id="192" w:author="CATT" w:date="2018-03-28T16:09:00Z">
        <w:r w:rsidR="00B27E06">
          <w:rPr>
            <w:rFonts w:eastAsiaTheme="minorEastAsia" w:hint="eastAsia"/>
            <w:lang w:eastAsia="zh-CN"/>
          </w:rPr>
          <w:t xml:space="preserve"> NG-RAN node </w:t>
        </w:r>
      </w:ins>
      <w:ins w:id="193" w:author="CATT" w:date="2018-03-29T13:54:00Z">
        <w:r>
          <w:rPr>
            <w:rFonts w:eastAsiaTheme="minorEastAsia" w:hint="eastAsia"/>
            <w:lang w:eastAsia="zh-CN"/>
          </w:rPr>
          <w:t xml:space="preserve">receiving the overload information can </w:t>
        </w:r>
        <w:r w:rsidR="00BC7D20">
          <w:rPr>
            <w:rFonts w:eastAsiaTheme="minorEastAsia" w:hint="eastAsia"/>
            <w:lang w:eastAsia="zh-CN"/>
          </w:rPr>
          <w:t xml:space="preserve">trigger handover procedure for some </w:t>
        </w:r>
      </w:ins>
      <w:ins w:id="194" w:author="CATT" w:date="2018-03-29T13:55:00Z">
        <w:r w:rsidR="00BC7D20">
          <w:rPr>
            <w:rFonts w:eastAsiaTheme="minorEastAsia" w:hint="eastAsia"/>
            <w:lang w:eastAsia="zh-CN"/>
          </w:rPr>
          <w:t xml:space="preserve">low priority </w:t>
        </w:r>
      </w:ins>
      <w:ins w:id="195" w:author="CATT" w:date="2018-03-29T13:54:00Z">
        <w:r w:rsidR="00BC7D20">
          <w:rPr>
            <w:rFonts w:eastAsiaTheme="minorEastAsia" w:hint="eastAsia"/>
            <w:lang w:eastAsia="zh-CN"/>
          </w:rPr>
          <w:t>UEs</w:t>
        </w:r>
      </w:ins>
      <w:ins w:id="196" w:author="CATT" w:date="2018-03-29T13:56:00Z">
        <w:r w:rsidR="00BC7D20">
          <w:rPr>
            <w:rFonts w:eastAsiaTheme="minorEastAsia" w:hint="eastAsia"/>
            <w:lang w:eastAsia="zh-CN"/>
          </w:rPr>
          <w:t>, and/or execute more strict access control, which prevents the access of low priority</w:t>
        </w:r>
      </w:ins>
      <w:ins w:id="197" w:author="CATT" w:date="2018-03-29T13:57:00Z">
        <w:r w:rsidR="00BC7D20">
          <w:rPr>
            <w:rFonts w:eastAsiaTheme="minorEastAsia" w:hint="eastAsia"/>
            <w:lang w:eastAsia="zh-CN"/>
          </w:rPr>
          <w:t xml:space="preserve"> UEs.</w:t>
        </w:r>
      </w:ins>
    </w:p>
    <w:p w:rsidR="001C100A" w:rsidRPr="00CA4EBA" w:rsidRDefault="001C100A" w:rsidP="001C100A">
      <w:pPr>
        <w:pStyle w:val="3"/>
        <w:rPr>
          <w:ins w:id="198" w:author="CATT" w:date="2018-03-23T17:37:00Z"/>
          <w:lang w:eastAsia="zh-CN"/>
        </w:rPr>
      </w:pPr>
      <w:bookmarkStart w:id="199" w:name="_Toc508717944"/>
      <w:ins w:id="200" w:author="CATT" w:date="2018-03-23T17:37:00Z">
        <w:r w:rsidRPr="00CA4EBA">
          <w:rPr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rPr>
            <w:lang w:eastAsia="zh-CN"/>
          </w:rPr>
          <w:t>.2</w:t>
        </w:r>
        <w:r w:rsidRPr="00CA4EBA">
          <w:rPr>
            <w:lang w:eastAsia="zh-CN"/>
          </w:rPr>
          <w:tab/>
        </w:r>
        <w:r w:rsidRPr="00CA4EBA">
          <w:t xml:space="preserve">Impacts on </w:t>
        </w:r>
        <w:r w:rsidRPr="00CA4EBA">
          <w:rPr>
            <w:lang w:eastAsia="zh-CN"/>
          </w:rPr>
          <w:t>E</w:t>
        </w:r>
        <w:r w:rsidRPr="00CA4EBA">
          <w:t xml:space="preserve">xisting </w:t>
        </w:r>
        <w:r w:rsidRPr="00CA4EBA">
          <w:rPr>
            <w:lang w:eastAsia="zh-CN"/>
          </w:rPr>
          <w:t>N</w:t>
        </w:r>
        <w:r w:rsidRPr="00CA4EBA">
          <w:t xml:space="preserve">odes and </w:t>
        </w:r>
        <w:r w:rsidRPr="00CA4EBA">
          <w:rPr>
            <w:lang w:eastAsia="zh-CN"/>
          </w:rPr>
          <w:t>F</w:t>
        </w:r>
        <w:r w:rsidRPr="00CA4EBA">
          <w:t>unctionality</w:t>
        </w:r>
        <w:bookmarkEnd w:id="199"/>
      </w:ins>
    </w:p>
    <w:p w:rsidR="001C100A" w:rsidRPr="00CA4EBA" w:rsidRDefault="001C100A" w:rsidP="001C100A">
      <w:pPr>
        <w:pStyle w:val="EditorsNote"/>
        <w:rPr>
          <w:ins w:id="201" w:author="CATT" w:date="2018-03-23T17:37:00Z"/>
        </w:rPr>
      </w:pPr>
      <w:ins w:id="202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Capture impacts on existing 3GPP nodes and functional elements.</w:t>
        </w:r>
      </w:ins>
    </w:p>
    <w:p w:rsidR="001C100A" w:rsidRPr="00CA4EBA" w:rsidRDefault="001C100A" w:rsidP="001C100A">
      <w:pPr>
        <w:rPr>
          <w:ins w:id="203" w:author="CATT" w:date="2018-03-23T17:37:00Z"/>
          <w:lang w:eastAsia="zh-CN"/>
        </w:rPr>
      </w:pPr>
    </w:p>
    <w:p w:rsidR="001C100A" w:rsidRPr="00CA4EBA" w:rsidRDefault="001C100A" w:rsidP="001C100A">
      <w:pPr>
        <w:pStyle w:val="3"/>
        <w:rPr>
          <w:ins w:id="204" w:author="CATT" w:date="2018-03-23T17:37:00Z"/>
          <w:lang w:eastAsia="zh-CN"/>
        </w:rPr>
      </w:pPr>
      <w:bookmarkStart w:id="205" w:name="_Toc508717945"/>
      <w:ins w:id="206" w:author="CATT" w:date="2018-03-23T17:37:00Z">
        <w:r w:rsidRPr="00CA4EBA">
          <w:rPr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rPr>
            <w:lang w:eastAsia="zh-CN"/>
          </w:rPr>
          <w:t>.3</w:t>
        </w:r>
        <w:r w:rsidRPr="00CA4EBA">
          <w:rPr>
            <w:lang w:eastAsia="zh-CN"/>
          </w:rPr>
          <w:tab/>
          <w:t>Solution Evaluation</w:t>
        </w:r>
        <w:bookmarkEnd w:id="205"/>
      </w:ins>
    </w:p>
    <w:p w:rsidR="001C100A" w:rsidRPr="004C37F6" w:rsidRDefault="001C100A" w:rsidP="001C100A">
      <w:pPr>
        <w:pStyle w:val="EditorsNote"/>
        <w:rPr>
          <w:ins w:id="207" w:author="CATT" w:date="2018-03-23T17:37:00Z"/>
          <w:rFonts w:eastAsia="宋体"/>
          <w:lang w:eastAsia="zh-CN"/>
        </w:rPr>
      </w:pPr>
      <w:ins w:id="208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Use this section for evaluation at solution level.</w:t>
        </w:r>
      </w:ins>
    </w:p>
    <w:p w:rsidR="004C37F6" w:rsidRPr="001C100A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4C37F6" w:rsidRPr="004C37F6" w:rsidRDefault="004C37F6" w:rsidP="00DC695E">
      <w:pPr>
        <w:pStyle w:val="Description"/>
        <w:rPr>
          <w:rFonts w:eastAsia="宋体"/>
          <w:lang w:eastAsia="zh-CN"/>
        </w:rPr>
      </w:pPr>
    </w:p>
    <w:sectPr w:rsidR="004C37F6" w:rsidRPr="004C37F6" w:rsidSect="00FB501F"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7B7" w:rsidRDefault="007907B7">
      <w:r>
        <w:separator/>
      </w:r>
    </w:p>
  </w:endnote>
  <w:endnote w:type="continuationSeparator" w:id="0">
    <w:p w:rsidR="007907B7" w:rsidRDefault="00790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7B7" w:rsidRDefault="007907B7">
      <w:r>
        <w:separator/>
      </w:r>
    </w:p>
  </w:footnote>
  <w:footnote w:type="continuationSeparator" w:id="0">
    <w:p w:rsidR="007907B7" w:rsidRDefault="007907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A73251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A73251">
      <w:rPr>
        <w:rFonts w:ascii="Arial" w:hAnsi="Arial" w:cs="Arial"/>
        <w:b/>
        <w:bCs/>
        <w:sz w:val="18"/>
      </w:rPr>
      <w:fldChar w:fldCharType="separate"/>
    </w:r>
    <w:r w:rsidR="002F79B3">
      <w:rPr>
        <w:rFonts w:ascii="Arial" w:hAnsi="Arial" w:cs="Arial"/>
        <w:b/>
        <w:bCs/>
        <w:noProof/>
        <w:sz w:val="18"/>
      </w:rPr>
      <w:t>1</w:t>
    </w:r>
    <w:r w:rsidR="00A73251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213A"/>
    <w:rsid w:val="00001060"/>
    <w:rsid w:val="00003B3D"/>
    <w:rsid w:val="000136D9"/>
    <w:rsid w:val="00022991"/>
    <w:rsid w:val="00022B68"/>
    <w:rsid w:val="000252DC"/>
    <w:rsid w:val="00033397"/>
    <w:rsid w:val="00036CDB"/>
    <w:rsid w:val="000373FA"/>
    <w:rsid w:val="00040095"/>
    <w:rsid w:val="00041B0F"/>
    <w:rsid w:val="0004304F"/>
    <w:rsid w:val="0005041D"/>
    <w:rsid w:val="000507F5"/>
    <w:rsid w:val="00050871"/>
    <w:rsid w:val="00051834"/>
    <w:rsid w:val="000519D4"/>
    <w:rsid w:val="00053025"/>
    <w:rsid w:val="00056548"/>
    <w:rsid w:val="00060664"/>
    <w:rsid w:val="0006154C"/>
    <w:rsid w:val="00061C72"/>
    <w:rsid w:val="000626B2"/>
    <w:rsid w:val="00063F11"/>
    <w:rsid w:val="00064F7F"/>
    <w:rsid w:val="00070F0D"/>
    <w:rsid w:val="00072991"/>
    <w:rsid w:val="00074819"/>
    <w:rsid w:val="00075E21"/>
    <w:rsid w:val="000768B0"/>
    <w:rsid w:val="00080512"/>
    <w:rsid w:val="00083494"/>
    <w:rsid w:val="0008599C"/>
    <w:rsid w:val="00085C18"/>
    <w:rsid w:val="00090CBD"/>
    <w:rsid w:val="00090FD3"/>
    <w:rsid w:val="000961A9"/>
    <w:rsid w:val="00096FE8"/>
    <w:rsid w:val="00097AF6"/>
    <w:rsid w:val="000A6524"/>
    <w:rsid w:val="000B015E"/>
    <w:rsid w:val="000B7BA3"/>
    <w:rsid w:val="000C06E9"/>
    <w:rsid w:val="000C2D8C"/>
    <w:rsid w:val="000C6411"/>
    <w:rsid w:val="000D0BDB"/>
    <w:rsid w:val="000D4DAA"/>
    <w:rsid w:val="000D58AB"/>
    <w:rsid w:val="000E0177"/>
    <w:rsid w:val="000E0CFD"/>
    <w:rsid w:val="000E3762"/>
    <w:rsid w:val="000F10C1"/>
    <w:rsid w:val="000F6AFE"/>
    <w:rsid w:val="000F6FCD"/>
    <w:rsid w:val="00101388"/>
    <w:rsid w:val="00104976"/>
    <w:rsid w:val="00111B5D"/>
    <w:rsid w:val="00112EAB"/>
    <w:rsid w:val="00122506"/>
    <w:rsid w:val="001225BE"/>
    <w:rsid w:val="00126211"/>
    <w:rsid w:val="00130DCC"/>
    <w:rsid w:val="00131683"/>
    <w:rsid w:val="0013295F"/>
    <w:rsid w:val="00140B36"/>
    <w:rsid w:val="001430FD"/>
    <w:rsid w:val="00143B73"/>
    <w:rsid w:val="00151B48"/>
    <w:rsid w:val="001542ED"/>
    <w:rsid w:val="00154932"/>
    <w:rsid w:val="00157011"/>
    <w:rsid w:val="00160704"/>
    <w:rsid w:val="00161E08"/>
    <w:rsid w:val="00166A72"/>
    <w:rsid w:val="00170C55"/>
    <w:rsid w:val="00174BC6"/>
    <w:rsid w:val="001819A6"/>
    <w:rsid w:val="0018344A"/>
    <w:rsid w:val="001865A9"/>
    <w:rsid w:val="00187C8A"/>
    <w:rsid w:val="001905F6"/>
    <w:rsid w:val="00192289"/>
    <w:rsid w:val="001962D5"/>
    <w:rsid w:val="00196B5B"/>
    <w:rsid w:val="00196CEB"/>
    <w:rsid w:val="00197298"/>
    <w:rsid w:val="001A455A"/>
    <w:rsid w:val="001A6E3F"/>
    <w:rsid w:val="001B4072"/>
    <w:rsid w:val="001B541E"/>
    <w:rsid w:val="001B67C6"/>
    <w:rsid w:val="001C0F4B"/>
    <w:rsid w:val="001C100A"/>
    <w:rsid w:val="001C462E"/>
    <w:rsid w:val="001C65F7"/>
    <w:rsid w:val="001D1254"/>
    <w:rsid w:val="001D43B6"/>
    <w:rsid w:val="001D53E2"/>
    <w:rsid w:val="001D7C06"/>
    <w:rsid w:val="001D7F37"/>
    <w:rsid w:val="001E13D2"/>
    <w:rsid w:val="001E2EA2"/>
    <w:rsid w:val="001E5380"/>
    <w:rsid w:val="001E6599"/>
    <w:rsid w:val="001E7C41"/>
    <w:rsid w:val="001F168B"/>
    <w:rsid w:val="001F36FD"/>
    <w:rsid w:val="001F59DE"/>
    <w:rsid w:val="002002EA"/>
    <w:rsid w:val="00206AC3"/>
    <w:rsid w:val="00210B15"/>
    <w:rsid w:val="0021197A"/>
    <w:rsid w:val="00212729"/>
    <w:rsid w:val="00212C6D"/>
    <w:rsid w:val="00215C06"/>
    <w:rsid w:val="0021749C"/>
    <w:rsid w:val="002210E6"/>
    <w:rsid w:val="00221C38"/>
    <w:rsid w:val="00222932"/>
    <w:rsid w:val="00223C9B"/>
    <w:rsid w:val="002268C5"/>
    <w:rsid w:val="00227E11"/>
    <w:rsid w:val="0023023B"/>
    <w:rsid w:val="002347A2"/>
    <w:rsid w:val="002408B0"/>
    <w:rsid w:val="002443DA"/>
    <w:rsid w:val="00245C9A"/>
    <w:rsid w:val="0025037F"/>
    <w:rsid w:val="002539DE"/>
    <w:rsid w:val="002566E2"/>
    <w:rsid w:val="00256FA6"/>
    <w:rsid w:val="00261D31"/>
    <w:rsid w:val="00263D6A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452B"/>
    <w:rsid w:val="002A6B19"/>
    <w:rsid w:val="002A6E1A"/>
    <w:rsid w:val="002B1806"/>
    <w:rsid w:val="002B2235"/>
    <w:rsid w:val="002B2EEA"/>
    <w:rsid w:val="002B319A"/>
    <w:rsid w:val="002B4351"/>
    <w:rsid w:val="002B5168"/>
    <w:rsid w:val="002C098E"/>
    <w:rsid w:val="002C21C8"/>
    <w:rsid w:val="002C4471"/>
    <w:rsid w:val="002D12F7"/>
    <w:rsid w:val="002D3DFE"/>
    <w:rsid w:val="002D7C31"/>
    <w:rsid w:val="002E0227"/>
    <w:rsid w:val="002E306C"/>
    <w:rsid w:val="002E5AC9"/>
    <w:rsid w:val="002F0ACE"/>
    <w:rsid w:val="002F2A3F"/>
    <w:rsid w:val="002F6D03"/>
    <w:rsid w:val="002F7861"/>
    <w:rsid w:val="002F79B3"/>
    <w:rsid w:val="002F7BD5"/>
    <w:rsid w:val="003021E8"/>
    <w:rsid w:val="00310D08"/>
    <w:rsid w:val="00314771"/>
    <w:rsid w:val="003150AA"/>
    <w:rsid w:val="003172DC"/>
    <w:rsid w:val="0032091F"/>
    <w:rsid w:val="0032294B"/>
    <w:rsid w:val="0032637A"/>
    <w:rsid w:val="00326D46"/>
    <w:rsid w:val="00332222"/>
    <w:rsid w:val="00335429"/>
    <w:rsid w:val="00343827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B01"/>
    <w:rsid w:val="00362438"/>
    <w:rsid w:val="00363070"/>
    <w:rsid w:val="00363854"/>
    <w:rsid w:val="003645B6"/>
    <w:rsid w:val="00367BEB"/>
    <w:rsid w:val="003709F6"/>
    <w:rsid w:val="003718EC"/>
    <w:rsid w:val="00373208"/>
    <w:rsid w:val="0037342F"/>
    <w:rsid w:val="00374380"/>
    <w:rsid w:val="00375C9A"/>
    <w:rsid w:val="00377C0C"/>
    <w:rsid w:val="003821A7"/>
    <w:rsid w:val="00383076"/>
    <w:rsid w:val="00384D18"/>
    <w:rsid w:val="003861AA"/>
    <w:rsid w:val="003A08A4"/>
    <w:rsid w:val="003A31B0"/>
    <w:rsid w:val="003A4FBD"/>
    <w:rsid w:val="003B111B"/>
    <w:rsid w:val="003B235D"/>
    <w:rsid w:val="003B39E5"/>
    <w:rsid w:val="003B47DF"/>
    <w:rsid w:val="003C105E"/>
    <w:rsid w:val="003C1353"/>
    <w:rsid w:val="003C3971"/>
    <w:rsid w:val="003C4B75"/>
    <w:rsid w:val="003C643D"/>
    <w:rsid w:val="003D0081"/>
    <w:rsid w:val="003D35AC"/>
    <w:rsid w:val="003D3EB0"/>
    <w:rsid w:val="003D44AB"/>
    <w:rsid w:val="003D549F"/>
    <w:rsid w:val="003D70CE"/>
    <w:rsid w:val="003D7AAB"/>
    <w:rsid w:val="003E4184"/>
    <w:rsid w:val="003F00A1"/>
    <w:rsid w:val="003F4ABB"/>
    <w:rsid w:val="0040104B"/>
    <w:rsid w:val="00403679"/>
    <w:rsid w:val="00404163"/>
    <w:rsid w:val="00404A16"/>
    <w:rsid w:val="004062FA"/>
    <w:rsid w:val="00407A2B"/>
    <w:rsid w:val="004107A0"/>
    <w:rsid w:val="00410E8F"/>
    <w:rsid w:val="004133B7"/>
    <w:rsid w:val="00421D7F"/>
    <w:rsid w:val="004238B9"/>
    <w:rsid w:val="00424660"/>
    <w:rsid w:val="004318B6"/>
    <w:rsid w:val="00433B3B"/>
    <w:rsid w:val="00435AF4"/>
    <w:rsid w:val="00450F2A"/>
    <w:rsid w:val="004607DE"/>
    <w:rsid w:val="0046221C"/>
    <w:rsid w:val="00464C08"/>
    <w:rsid w:val="00465A14"/>
    <w:rsid w:val="00467894"/>
    <w:rsid w:val="00471598"/>
    <w:rsid w:val="00472E34"/>
    <w:rsid w:val="004751B3"/>
    <w:rsid w:val="00480307"/>
    <w:rsid w:val="00482113"/>
    <w:rsid w:val="004837B4"/>
    <w:rsid w:val="0049103F"/>
    <w:rsid w:val="00494630"/>
    <w:rsid w:val="004951BE"/>
    <w:rsid w:val="00496B24"/>
    <w:rsid w:val="00497607"/>
    <w:rsid w:val="004A384A"/>
    <w:rsid w:val="004B04A9"/>
    <w:rsid w:val="004B0B13"/>
    <w:rsid w:val="004B1978"/>
    <w:rsid w:val="004B35FD"/>
    <w:rsid w:val="004B40B1"/>
    <w:rsid w:val="004B5ACC"/>
    <w:rsid w:val="004C1CAE"/>
    <w:rsid w:val="004C37F6"/>
    <w:rsid w:val="004C4B33"/>
    <w:rsid w:val="004C63F9"/>
    <w:rsid w:val="004C6EAE"/>
    <w:rsid w:val="004D3578"/>
    <w:rsid w:val="004E0F42"/>
    <w:rsid w:val="004E1427"/>
    <w:rsid w:val="004E1DD7"/>
    <w:rsid w:val="004E213A"/>
    <w:rsid w:val="004E2E8E"/>
    <w:rsid w:val="004F4920"/>
    <w:rsid w:val="00500AF6"/>
    <w:rsid w:val="005014EF"/>
    <w:rsid w:val="00502937"/>
    <w:rsid w:val="00506E0F"/>
    <w:rsid w:val="00511EA1"/>
    <w:rsid w:val="005138FF"/>
    <w:rsid w:val="00514848"/>
    <w:rsid w:val="00515326"/>
    <w:rsid w:val="00517DFB"/>
    <w:rsid w:val="0052023C"/>
    <w:rsid w:val="005226CC"/>
    <w:rsid w:val="00522AEC"/>
    <w:rsid w:val="005242A5"/>
    <w:rsid w:val="00524FC5"/>
    <w:rsid w:val="005270A3"/>
    <w:rsid w:val="0053129E"/>
    <w:rsid w:val="005321DF"/>
    <w:rsid w:val="005323D3"/>
    <w:rsid w:val="00533C5B"/>
    <w:rsid w:val="00535112"/>
    <w:rsid w:val="005372EE"/>
    <w:rsid w:val="005379E6"/>
    <w:rsid w:val="00540613"/>
    <w:rsid w:val="00543E6C"/>
    <w:rsid w:val="00546373"/>
    <w:rsid w:val="00546777"/>
    <w:rsid w:val="00546A72"/>
    <w:rsid w:val="0054702C"/>
    <w:rsid w:val="00561D21"/>
    <w:rsid w:val="00563E1B"/>
    <w:rsid w:val="00565087"/>
    <w:rsid w:val="00565450"/>
    <w:rsid w:val="005657C7"/>
    <w:rsid w:val="00565F90"/>
    <w:rsid w:val="00566188"/>
    <w:rsid w:val="005719A8"/>
    <w:rsid w:val="00575B15"/>
    <w:rsid w:val="00575D8F"/>
    <w:rsid w:val="0058139F"/>
    <w:rsid w:val="0058490F"/>
    <w:rsid w:val="00584E87"/>
    <w:rsid w:val="0058632D"/>
    <w:rsid w:val="00586D69"/>
    <w:rsid w:val="00587DFD"/>
    <w:rsid w:val="005A30AD"/>
    <w:rsid w:val="005A385B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D09DC"/>
    <w:rsid w:val="005D1D3C"/>
    <w:rsid w:val="005D2E01"/>
    <w:rsid w:val="005D514D"/>
    <w:rsid w:val="005E4E17"/>
    <w:rsid w:val="005E5DC2"/>
    <w:rsid w:val="005E605F"/>
    <w:rsid w:val="005E720F"/>
    <w:rsid w:val="005F60EA"/>
    <w:rsid w:val="00600704"/>
    <w:rsid w:val="00601A2A"/>
    <w:rsid w:val="00603D55"/>
    <w:rsid w:val="006058D3"/>
    <w:rsid w:val="00606164"/>
    <w:rsid w:val="00611740"/>
    <w:rsid w:val="00611BA2"/>
    <w:rsid w:val="00614849"/>
    <w:rsid w:val="00614FDF"/>
    <w:rsid w:val="00615B32"/>
    <w:rsid w:val="00616BF6"/>
    <w:rsid w:val="00624D9E"/>
    <w:rsid w:val="006326D9"/>
    <w:rsid w:val="00637099"/>
    <w:rsid w:val="00640BE1"/>
    <w:rsid w:val="0064204D"/>
    <w:rsid w:val="006421FA"/>
    <w:rsid w:val="006440B3"/>
    <w:rsid w:val="00651364"/>
    <w:rsid w:val="006536BB"/>
    <w:rsid w:val="006550F6"/>
    <w:rsid w:val="00656FE7"/>
    <w:rsid w:val="00664B4D"/>
    <w:rsid w:val="006679A2"/>
    <w:rsid w:val="00671C15"/>
    <w:rsid w:val="00673807"/>
    <w:rsid w:val="006755DB"/>
    <w:rsid w:val="00683394"/>
    <w:rsid w:val="006834C3"/>
    <w:rsid w:val="00687E49"/>
    <w:rsid w:val="00691962"/>
    <w:rsid w:val="00693D92"/>
    <w:rsid w:val="0069556A"/>
    <w:rsid w:val="00696985"/>
    <w:rsid w:val="00697E0A"/>
    <w:rsid w:val="006A0715"/>
    <w:rsid w:val="006A16E0"/>
    <w:rsid w:val="006A1E61"/>
    <w:rsid w:val="006A7B1A"/>
    <w:rsid w:val="006B1EC7"/>
    <w:rsid w:val="006B263E"/>
    <w:rsid w:val="006B26CE"/>
    <w:rsid w:val="006B3226"/>
    <w:rsid w:val="006B4010"/>
    <w:rsid w:val="006B45DA"/>
    <w:rsid w:val="006B69C8"/>
    <w:rsid w:val="006C0823"/>
    <w:rsid w:val="006C0E07"/>
    <w:rsid w:val="006C5464"/>
    <w:rsid w:val="006C59BC"/>
    <w:rsid w:val="006C5DBE"/>
    <w:rsid w:val="006D111D"/>
    <w:rsid w:val="006D2B77"/>
    <w:rsid w:val="006D42D3"/>
    <w:rsid w:val="006D79DD"/>
    <w:rsid w:val="006E0E07"/>
    <w:rsid w:val="006E299E"/>
    <w:rsid w:val="006E5C69"/>
    <w:rsid w:val="006E6479"/>
    <w:rsid w:val="006E6D8C"/>
    <w:rsid w:val="006F484A"/>
    <w:rsid w:val="006F4C1A"/>
    <w:rsid w:val="006F4E92"/>
    <w:rsid w:val="006F7841"/>
    <w:rsid w:val="00701C8B"/>
    <w:rsid w:val="00711EAA"/>
    <w:rsid w:val="00712C98"/>
    <w:rsid w:val="0071335F"/>
    <w:rsid w:val="00713D46"/>
    <w:rsid w:val="007145E6"/>
    <w:rsid w:val="00715207"/>
    <w:rsid w:val="00715B77"/>
    <w:rsid w:val="00720454"/>
    <w:rsid w:val="00721820"/>
    <w:rsid w:val="00725EC1"/>
    <w:rsid w:val="007306F2"/>
    <w:rsid w:val="00732A4B"/>
    <w:rsid w:val="00734A5B"/>
    <w:rsid w:val="00744781"/>
    <w:rsid w:val="00744E76"/>
    <w:rsid w:val="00752F39"/>
    <w:rsid w:val="00753559"/>
    <w:rsid w:val="0075485D"/>
    <w:rsid w:val="00755FCC"/>
    <w:rsid w:val="00764379"/>
    <w:rsid w:val="00767B73"/>
    <w:rsid w:val="00770324"/>
    <w:rsid w:val="00771C50"/>
    <w:rsid w:val="00773C41"/>
    <w:rsid w:val="00777D7A"/>
    <w:rsid w:val="00780E31"/>
    <w:rsid w:val="00781F0F"/>
    <w:rsid w:val="007828E3"/>
    <w:rsid w:val="00783D7C"/>
    <w:rsid w:val="007907B7"/>
    <w:rsid w:val="007929F6"/>
    <w:rsid w:val="007933CC"/>
    <w:rsid w:val="00795464"/>
    <w:rsid w:val="007A0082"/>
    <w:rsid w:val="007A44FF"/>
    <w:rsid w:val="007A5232"/>
    <w:rsid w:val="007A624A"/>
    <w:rsid w:val="007A632A"/>
    <w:rsid w:val="007B44AA"/>
    <w:rsid w:val="007B6214"/>
    <w:rsid w:val="007B6AA1"/>
    <w:rsid w:val="007C22D0"/>
    <w:rsid w:val="007C3D1F"/>
    <w:rsid w:val="007C7849"/>
    <w:rsid w:val="007C7BBE"/>
    <w:rsid w:val="007D194D"/>
    <w:rsid w:val="007D21A2"/>
    <w:rsid w:val="007D3ABB"/>
    <w:rsid w:val="007E041E"/>
    <w:rsid w:val="007E0E91"/>
    <w:rsid w:val="007E13DD"/>
    <w:rsid w:val="007E340B"/>
    <w:rsid w:val="007E5089"/>
    <w:rsid w:val="007F1C8A"/>
    <w:rsid w:val="007F2058"/>
    <w:rsid w:val="007F5D0F"/>
    <w:rsid w:val="008028A4"/>
    <w:rsid w:val="00803617"/>
    <w:rsid w:val="008037A5"/>
    <w:rsid w:val="0080464B"/>
    <w:rsid w:val="00804EA4"/>
    <w:rsid w:val="00806374"/>
    <w:rsid w:val="00810DCD"/>
    <w:rsid w:val="00812D2E"/>
    <w:rsid w:val="00814D69"/>
    <w:rsid w:val="00815677"/>
    <w:rsid w:val="00822055"/>
    <w:rsid w:val="00822D25"/>
    <w:rsid w:val="0082473C"/>
    <w:rsid w:val="00831E59"/>
    <w:rsid w:val="0083212D"/>
    <w:rsid w:val="008405A4"/>
    <w:rsid w:val="008426B8"/>
    <w:rsid w:val="00843D0D"/>
    <w:rsid w:val="008441A5"/>
    <w:rsid w:val="0084636C"/>
    <w:rsid w:val="00846E92"/>
    <w:rsid w:val="008477F9"/>
    <w:rsid w:val="00850CD6"/>
    <w:rsid w:val="00864641"/>
    <w:rsid w:val="008647EB"/>
    <w:rsid w:val="00865034"/>
    <w:rsid w:val="008658AE"/>
    <w:rsid w:val="00870947"/>
    <w:rsid w:val="00872DE4"/>
    <w:rsid w:val="00873116"/>
    <w:rsid w:val="00874FF1"/>
    <w:rsid w:val="00875EC4"/>
    <w:rsid w:val="008768CA"/>
    <w:rsid w:val="008952D4"/>
    <w:rsid w:val="00895408"/>
    <w:rsid w:val="008955A8"/>
    <w:rsid w:val="008A308A"/>
    <w:rsid w:val="008A56CB"/>
    <w:rsid w:val="008B51AE"/>
    <w:rsid w:val="008B5856"/>
    <w:rsid w:val="008B5963"/>
    <w:rsid w:val="008C487B"/>
    <w:rsid w:val="008C571D"/>
    <w:rsid w:val="008D0BCE"/>
    <w:rsid w:val="008E14AE"/>
    <w:rsid w:val="008E3452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1276C"/>
    <w:rsid w:val="00920B36"/>
    <w:rsid w:val="00921CB5"/>
    <w:rsid w:val="00922FA4"/>
    <w:rsid w:val="009241F7"/>
    <w:rsid w:val="00925C98"/>
    <w:rsid w:val="00927134"/>
    <w:rsid w:val="009271F9"/>
    <w:rsid w:val="00931312"/>
    <w:rsid w:val="00932811"/>
    <w:rsid w:val="00933277"/>
    <w:rsid w:val="009338CD"/>
    <w:rsid w:val="009365DD"/>
    <w:rsid w:val="009379C7"/>
    <w:rsid w:val="00942EC2"/>
    <w:rsid w:val="00944ED1"/>
    <w:rsid w:val="00945BAF"/>
    <w:rsid w:val="0094603C"/>
    <w:rsid w:val="009508E6"/>
    <w:rsid w:val="00952978"/>
    <w:rsid w:val="0095545F"/>
    <w:rsid w:val="009564C2"/>
    <w:rsid w:val="009617A3"/>
    <w:rsid w:val="00961A08"/>
    <w:rsid w:val="00962001"/>
    <w:rsid w:val="00963934"/>
    <w:rsid w:val="00963DC6"/>
    <w:rsid w:val="009655EE"/>
    <w:rsid w:val="00965BD6"/>
    <w:rsid w:val="00973DFC"/>
    <w:rsid w:val="00977405"/>
    <w:rsid w:val="009803D9"/>
    <w:rsid w:val="00981478"/>
    <w:rsid w:val="00982BAD"/>
    <w:rsid w:val="00984146"/>
    <w:rsid w:val="00985797"/>
    <w:rsid w:val="00985D3F"/>
    <w:rsid w:val="009867E4"/>
    <w:rsid w:val="009876A4"/>
    <w:rsid w:val="00987944"/>
    <w:rsid w:val="0099066A"/>
    <w:rsid w:val="0099076F"/>
    <w:rsid w:val="0099220E"/>
    <w:rsid w:val="009960AD"/>
    <w:rsid w:val="009A3136"/>
    <w:rsid w:val="009A6CF0"/>
    <w:rsid w:val="009B21A6"/>
    <w:rsid w:val="009B7A40"/>
    <w:rsid w:val="009B7DAD"/>
    <w:rsid w:val="009C08CB"/>
    <w:rsid w:val="009C21A8"/>
    <w:rsid w:val="009C5C4B"/>
    <w:rsid w:val="009D75D8"/>
    <w:rsid w:val="009D76DA"/>
    <w:rsid w:val="009F1C4E"/>
    <w:rsid w:val="009F2895"/>
    <w:rsid w:val="009F37B7"/>
    <w:rsid w:val="009F58AF"/>
    <w:rsid w:val="009F5B4E"/>
    <w:rsid w:val="00A019C8"/>
    <w:rsid w:val="00A03164"/>
    <w:rsid w:val="00A05226"/>
    <w:rsid w:val="00A07D44"/>
    <w:rsid w:val="00A10F02"/>
    <w:rsid w:val="00A12D44"/>
    <w:rsid w:val="00A164B4"/>
    <w:rsid w:val="00A17522"/>
    <w:rsid w:val="00A217EC"/>
    <w:rsid w:val="00A2268A"/>
    <w:rsid w:val="00A26C43"/>
    <w:rsid w:val="00A317B4"/>
    <w:rsid w:val="00A31EB7"/>
    <w:rsid w:val="00A357FA"/>
    <w:rsid w:val="00A37263"/>
    <w:rsid w:val="00A37EC5"/>
    <w:rsid w:val="00A4158B"/>
    <w:rsid w:val="00A4341F"/>
    <w:rsid w:val="00A50171"/>
    <w:rsid w:val="00A53724"/>
    <w:rsid w:val="00A5373A"/>
    <w:rsid w:val="00A5392C"/>
    <w:rsid w:val="00A56788"/>
    <w:rsid w:val="00A605F8"/>
    <w:rsid w:val="00A629D8"/>
    <w:rsid w:val="00A66A12"/>
    <w:rsid w:val="00A7079E"/>
    <w:rsid w:val="00A71FF9"/>
    <w:rsid w:val="00A73251"/>
    <w:rsid w:val="00A73384"/>
    <w:rsid w:val="00A738CF"/>
    <w:rsid w:val="00A7399F"/>
    <w:rsid w:val="00A7431B"/>
    <w:rsid w:val="00A755CD"/>
    <w:rsid w:val="00A7649A"/>
    <w:rsid w:val="00A77A95"/>
    <w:rsid w:val="00A807B5"/>
    <w:rsid w:val="00A81435"/>
    <w:rsid w:val="00A82346"/>
    <w:rsid w:val="00A82413"/>
    <w:rsid w:val="00A83A6C"/>
    <w:rsid w:val="00A84AD0"/>
    <w:rsid w:val="00A94F94"/>
    <w:rsid w:val="00A95CA1"/>
    <w:rsid w:val="00A966B3"/>
    <w:rsid w:val="00A97991"/>
    <w:rsid w:val="00AA1177"/>
    <w:rsid w:val="00AA1D4F"/>
    <w:rsid w:val="00AA2C3C"/>
    <w:rsid w:val="00AA52D9"/>
    <w:rsid w:val="00AB1EF7"/>
    <w:rsid w:val="00AC0AF0"/>
    <w:rsid w:val="00AC11ED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1A1D"/>
    <w:rsid w:val="00AE3E8C"/>
    <w:rsid w:val="00AE4D2D"/>
    <w:rsid w:val="00AE5C01"/>
    <w:rsid w:val="00AF064E"/>
    <w:rsid w:val="00AF5890"/>
    <w:rsid w:val="00AF646F"/>
    <w:rsid w:val="00B00389"/>
    <w:rsid w:val="00B00F86"/>
    <w:rsid w:val="00B01AB4"/>
    <w:rsid w:val="00B028A5"/>
    <w:rsid w:val="00B03C96"/>
    <w:rsid w:val="00B04143"/>
    <w:rsid w:val="00B04AEB"/>
    <w:rsid w:val="00B04D5A"/>
    <w:rsid w:val="00B05D55"/>
    <w:rsid w:val="00B07316"/>
    <w:rsid w:val="00B121B4"/>
    <w:rsid w:val="00B12268"/>
    <w:rsid w:val="00B13416"/>
    <w:rsid w:val="00B15449"/>
    <w:rsid w:val="00B16E64"/>
    <w:rsid w:val="00B21745"/>
    <w:rsid w:val="00B247B4"/>
    <w:rsid w:val="00B2757E"/>
    <w:rsid w:val="00B27E06"/>
    <w:rsid w:val="00B33B02"/>
    <w:rsid w:val="00B33B55"/>
    <w:rsid w:val="00B371A3"/>
    <w:rsid w:val="00B410C4"/>
    <w:rsid w:val="00B42EFA"/>
    <w:rsid w:val="00B4392F"/>
    <w:rsid w:val="00B459F4"/>
    <w:rsid w:val="00B54DF6"/>
    <w:rsid w:val="00B57EDE"/>
    <w:rsid w:val="00B60648"/>
    <w:rsid w:val="00B63EFB"/>
    <w:rsid w:val="00B660B0"/>
    <w:rsid w:val="00B667E5"/>
    <w:rsid w:val="00B66D15"/>
    <w:rsid w:val="00B75C03"/>
    <w:rsid w:val="00B814FC"/>
    <w:rsid w:val="00B8754F"/>
    <w:rsid w:val="00B87DE6"/>
    <w:rsid w:val="00B94DA3"/>
    <w:rsid w:val="00B9618C"/>
    <w:rsid w:val="00B9761F"/>
    <w:rsid w:val="00BA12FD"/>
    <w:rsid w:val="00BA5CA3"/>
    <w:rsid w:val="00BA713C"/>
    <w:rsid w:val="00BB0BC7"/>
    <w:rsid w:val="00BB2BF7"/>
    <w:rsid w:val="00BC0F7D"/>
    <w:rsid w:val="00BC3CCD"/>
    <w:rsid w:val="00BC6699"/>
    <w:rsid w:val="00BC6A03"/>
    <w:rsid w:val="00BC7D20"/>
    <w:rsid w:val="00BD2DD7"/>
    <w:rsid w:val="00BD40B4"/>
    <w:rsid w:val="00BD715E"/>
    <w:rsid w:val="00BD76D6"/>
    <w:rsid w:val="00BD77B2"/>
    <w:rsid w:val="00BE57D2"/>
    <w:rsid w:val="00BF0D10"/>
    <w:rsid w:val="00BF2F59"/>
    <w:rsid w:val="00BF68E2"/>
    <w:rsid w:val="00BF7496"/>
    <w:rsid w:val="00C06266"/>
    <w:rsid w:val="00C14531"/>
    <w:rsid w:val="00C14D5A"/>
    <w:rsid w:val="00C1503E"/>
    <w:rsid w:val="00C17ADB"/>
    <w:rsid w:val="00C258FA"/>
    <w:rsid w:val="00C33079"/>
    <w:rsid w:val="00C3430B"/>
    <w:rsid w:val="00C37DDC"/>
    <w:rsid w:val="00C458E8"/>
    <w:rsid w:val="00C522E7"/>
    <w:rsid w:val="00C533FB"/>
    <w:rsid w:val="00C563B9"/>
    <w:rsid w:val="00C568FE"/>
    <w:rsid w:val="00C56FF6"/>
    <w:rsid w:val="00C63B05"/>
    <w:rsid w:val="00C63BCE"/>
    <w:rsid w:val="00C659CF"/>
    <w:rsid w:val="00C72175"/>
    <w:rsid w:val="00C72833"/>
    <w:rsid w:val="00C75231"/>
    <w:rsid w:val="00C756BD"/>
    <w:rsid w:val="00C75BE0"/>
    <w:rsid w:val="00C8084B"/>
    <w:rsid w:val="00C80FF5"/>
    <w:rsid w:val="00C8295C"/>
    <w:rsid w:val="00C8383F"/>
    <w:rsid w:val="00C83D42"/>
    <w:rsid w:val="00C841DC"/>
    <w:rsid w:val="00C84481"/>
    <w:rsid w:val="00C859BE"/>
    <w:rsid w:val="00C871BB"/>
    <w:rsid w:val="00C879FC"/>
    <w:rsid w:val="00C91AAF"/>
    <w:rsid w:val="00C92434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0EE5"/>
    <w:rsid w:val="00CB49E8"/>
    <w:rsid w:val="00CB7B2B"/>
    <w:rsid w:val="00CC0D04"/>
    <w:rsid w:val="00CC5692"/>
    <w:rsid w:val="00CC5E1A"/>
    <w:rsid w:val="00CD4265"/>
    <w:rsid w:val="00CD4A59"/>
    <w:rsid w:val="00CE0842"/>
    <w:rsid w:val="00CE0FDD"/>
    <w:rsid w:val="00CE3545"/>
    <w:rsid w:val="00CE5275"/>
    <w:rsid w:val="00CF0935"/>
    <w:rsid w:val="00CF2CA8"/>
    <w:rsid w:val="00D04158"/>
    <w:rsid w:val="00D05505"/>
    <w:rsid w:val="00D07799"/>
    <w:rsid w:val="00D13121"/>
    <w:rsid w:val="00D136B2"/>
    <w:rsid w:val="00D140B4"/>
    <w:rsid w:val="00D149A2"/>
    <w:rsid w:val="00D151CD"/>
    <w:rsid w:val="00D15870"/>
    <w:rsid w:val="00D20232"/>
    <w:rsid w:val="00D227A3"/>
    <w:rsid w:val="00D22A75"/>
    <w:rsid w:val="00D230AF"/>
    <w:rsid w:val="00D231D9"/>
    <w:rsid w:val="00D24E60"/>
    <w:rsid w:val="00D417FD"/>
    <w:rsid w:val="00D42D93"/>
    <w:rsid w:val="00D47527"/>
    <w:rsid w:val="00D511B5"/>
    <w:rsid w:val="00D5250A"/>
    <w:rsid w:val="00D53208"/>
    <w:rsid w:val="00D55F88"/>
    <w:rsid w:val="00D61312"/>
    <w:rsid w:val="00D66515"/>
    <w:rsid w:val="00D738D6"/>
    <w:rsid w:val="00D755EB"/>
    <w:rsid w:val="00D760C6"/>
    <w:rsid w:val="00D76DB3"/>
    <w:rsid w:val="00D86FEA"/>
    <w:rsid w:val="00D87E00"/>
    <w:rsid w:val="00D9134D"/>
    <w:rsid w:val="00D92EE9"/>
    <w:rsid w:val="00D960C9"/>
    <w:rsid w:val="00D964D1"/>
    <w:rsid w:val="00D9664F"/>
    <w:rsid w:val="00D978D9"/>
    <w:rsid w:val="00DA0151"/>
    <w:rsid w:val="00DA4D7D"/>
    <w:rsid w:val="00DA50E9"/>
    <w:rsid w:val="00DA7A03"/>
    <w:rsid w:val="00DA7E49"/>
    <w:rsid w:val="00DB0AED"/>
    <w:rsid w:val="00DB1818"/>
    <w:rsid w:val="00DB32A0"/>
    <w:rsid w:val="00DB38E6"/>
    <w:rsid w:val="00DB3D7E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A73"/>
    <w:rsid w:val="00DE3A02"/>
    <w:rsid w:val="00DE6808"/>
    <w:rsid w:val="00DE6F87"/>
    <w:rsid w:val="00DF2B1F"/>
    <w:rsid w:val="00DF3510"/>
    <w:rsid w:val="00DF47CE"/>
    <w:rsid w:val="00DF4A35"/>
    <w:rsid w:val="00DF6082"/>
    <w:rsid w:val="00DF62CD"/>
    <w:rsid w:val="00DF76A7"/>
    <w:rsid w:val="00E0102F"/>
    <w:rsid w:val="00E02DFD"/>
    <w:rsid w:val="00E05EC9"/>
    <w:rsid w:val="00E05FB9"/>
    <w:rsid w:val="00E0799B"/>
    <w:rsid w:val="00E20000"/>
    <w:rsid w:val="00E24B02"/>
    <w:rsid w:val="00E2628A"/>
    <w:rsid w:val="00E3161D"/>
    <w:rsid w:val="00E317E1"/>
    <w:rsid w:val="00E319E6"/>
    <w:rsid w:val="00E36285"/>
    <w:rsid w:val="00E37A94"/>
    <w:rsid w:val="00E44406"/>
    <w:rsid w:val="00E50D85"/>
    <w:rsid w:val="00E51264"/>
    <w:rsid w:val="00E515D5"/>
    <w:rsid w:val="00E57210"/>
    <w:rsid w:val="00E60BD7"/>
    <w:rsid w:val="00E6355E"/>
    <w:rsid w:val="00E70039"/>
    <w:rsid w:val="00E7136C"/>
    <w:rsid w:val="00E74A52"/>
    <w:rsid w:val="00E769EB"/>
    <w:rsid w:val="00E77645"/>
    <w:rsid w:val="00E80B7D"/>
    <w:rsid w:val="00E81E80"/>
    <w:rsid w:val="00E8225D"/>
    <w:rsid w:val="00E82DC6"/>
    <w:rsid w:val="00E853AF"/>
    <w:rsid w:val="00E868E1"/>
    <w:rsid w:val="00E92932"/>
    <w:rsid w:val="00E953CF"/>
    <w:rsid w:val="00E95C6B"/>
    <w:rsid w:val="00EA5AD8"/>
    <w:rsid w:val="00EA5F60"/>
    <w:rsid w:val="00EA72C5"/>
    <w:rsid w:val="00EB02C8"/>
    <w:rsid w:val="00EB5B20"/>
    <w:rsid w:val="00EB65AF"/>
    <w:rsid w:val="00EB6F25"/>
    <w:rsid w:val="00EB6F94"/>
    <w:rsid w:val="00EC4A25"/>
    <w:rsid w:val="00EC6019"/>
    <w:rsid w:val="00EC6B3C"/>
    <w:rsid w:val="00EC7A60"/>
    <w:rsid w:val="00ED29B6"/>
    <w:rsid w:val="00ED4D3F"/>
    <w:rsid w:val="00ED5D55"/>
    <w:rsid w:val="00ED7C58"/>
    <w:rsid w:val="00EE09AF"/>
    <w:rsid w:val="00EE21F6"/>
    <w:rsid w:val="00EE41EC"/>
    <w:rsid w:val="00EE651E"/>
    <w:rsid w:val="00EF03B6"/>
    <w:rsid w:val="00EF4087"/>
    <w:rsid w:val="00EF6582"/>
    <w:rsid w:val="00F00678"/>
    <w:rsid w:val="00F00FBE"/>
    <w:rsid w:val="00F01A8E"/>
    <w:rsid w:val="00F025A2"/>
    <w:rsid w:val="00F027E5"/>
    <w:rsid w:val="00F02C0D"/>
    <w:rsid w:val="00F04712"/>
    <w:rsid w:val="00F1073D"/>
    <w:rsid w:val="00F11998"/>
    <w:rsid w:val="00F12188"/>
    <w:rsid w:val="00F15402"/>
    <w:rsid w:val="00F15A36"/>
    <w:rsid w:val="00F1648D"/>
    <w:rsid w:val="00F173CA"/>
    <w:rsid w:val="00F20F2D"/>
    <w:rsid w:val="00F22EC7"/>
    <w:rsid w:val="00F23A75"/>
    <w:rsid w:val="00F25824"/>
    <w:rsid w:val="00F264ED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5FC5"/>
    <w:rsid w:val="00F6035B"/>
    <w:rsid w:val="00F60828"/>
    <w:rsid w:val="00F653B8"/>
    <w:rsid w:val="00F853C7"/>
    <w:rsid w:val="00F86530"/>
    <w:rsid w:val="00F90292"/>
    <w:rsid w:val="00F903DD"/>
    <w:rsid w:val="00F907FE"/>
    <w:rsid w:val="00F91950"/>
    <w:rsid w:val="00F930D2"/>
    <w:rsid w:val="00F931E7"/>
    <w:rsid w:val="00F94B68"/>
    <w:rsid w:val="00F96887"/>
    <w:rsid w:val="00FA1266"/>
    <w:rsid w:val="00FB0A85"/>
    <w:rsid w:val="00FB218B"/>
    <w:rsid w:val="00FB368D"/>
    <w:rsid w:val="00FB4D78"/>
    <w:rsid w:val="00FB501F"/>
    <w:rsid w:val="00FC0363"/>
    <w:rsid w:val="00FC1192"/>
    <w:rsid w:val="00FC2924"/>
    <w:rsid w:val="00FC3349"/>
    <w:rsid w:val="00FC3ABC"/>
    <w:rsid w:val="00FC55FB"/>
    <w:rsid w:val="00FC63A9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DC9"/>
    <w:rsid w:val="00FE7F50"/>
    <w:rsid w:val="00FF16A5"/>
    <w:rsid w:val="00FF295C"/>
    <w:rsid w:val="00FF2B48"/>
    <w:rsid w:val="00FF2C65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CF6BE5-E74D-4A58-83FA-72C343676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820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3405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Hucheng Wang-r</cp:lastModifiedBy>
  <cp:revision>36</cp:revision>
  <dcterms:created xsi:type="dcterms:W3CDTF">2018-03-23T07:30:00Z</dcterms:created>
  <dcterms:modified xsi:type="dcterms:W3CDTF">2018-08-14T08:51:00Z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1515651190</vt:lpwstr>
  </property>
  <property fmtid="{D5CDD505-2E9C-101B-9397-08002B2CF9AE}" pid="6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7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</Properties>
</file>